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73670" w14:textId="38AF18ED" w:rsidR="007B4E8C" w:rsidRDefault="007B4E8C" w:rsidP="007B4E8C">
      <w:pPr>
        <w:tabs>
          <w:tab w:val="left" w:pos="851"/>
        </w:tabs>
        <w:spacing w:after="0" w:line="240" w:lineRule="auto"/>
        <w:jc w:val="center"/>
        <w:rPr>
          <w:rFonts w:ascii="Times New Roman" w:hAnsi="Times New Roman" w:cs="Times New Roman"/>
          <w:sz w:val="24"/>
          <w:szCs w:val="24"/>
          <w:lang w:val="uk-UA"/>
        </w:rPr>
      </w:pPr>
      <w:r>
        <w:rPr>
          <w:rFonts w:ascii="Times New Roman" w:hAnsi="Times New Roman"/>
          <w:b/>
          <w:color w:val="000000"/>
          <w:sz w:val="24"/>
          <w:szCs w:val="24"/>
          <w:lang w:val="uk-UA"/>
        </w:rPr>
        <w:t xml:space="preserve">   </w:t>
      </w:r>
    </w:p>
    <w:p w14:paraId="09002BC6" w14:textId="77777777" w:rsidR="007B4E8C" w:rsidRPr="00301F3F" w:rsidRDefault="007B4E8C" w:rsidP="007B4E8C">
      <w:pPr>
        <w:tabs>
          <w:tab w:val="left" w:pos="851"/>
          <w:tab w:val="left" w:pos="3130"/>
          <w:tab w:val="center" w:pos="4844"/>
          <w:tab w:val="left" w:pos="4962"/>
        </w:tabs>
        <w:jc w:val="center"/>
        <w:rPr>
          <w:rFonts w:ascii="Times New Roman" w:hAnsi="Times New Roman"/>
          <w:caps/>
          <w:sz w:val="24"/>
          <w:szCs w:val="24"/>
          <w:lang w:val="uk-UA"/>
        </w:rPr>
      </w:pPr>
      <w:r>
        <w:rPr>
          <w:rFonts w:ascii="Times New Roman" w:hAnsi="Times New Roman"/>
          <w:b/>
          <w:noProof/>
          <w:sz w:val="24"/>
          <w:szCs w:val="24"/>
          <w:lang w:eastAsia="ru-RU"/>
        </w:rPr>
        <w:drawing>
          <wp:inline distT="0" distB="0" distL="0" distR="0" wp14:anchorId="26C6BEE8" wp14:editId="31969882">
            <wp:extent cx="334010" cy="548640"/>
            <wp:effectExtent l="0" t="0" r="8890" b="381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4010" cy="548640"/>
                    </a:xfrm>
                    <a:prstGeom prst="rect">
                      <a:avLst/>
                    </a:prstGeom>
                    <a:noFill/>
                    <a:ln>
                      <a:noFill/>
                    </a:ln>
                  </pic:spPr>
                </pic:pic>
              </a:graphicData>
            </a:graphic>
          </wp:inline>
        </w:drawing>
      </w:r>
    </w:p>
    <w:p w14:paraId="669C1089" w14:textId="77777777" w:rsidR="007B4E8C" w:rsidRPr="00301F3F" w:rsidRDefault="007B4E8C" w:rsidP="007B4E8C">
      <w:pPr>
        <w:tabs>
          <w:tab w:val="left" w:pos="851"/>
        </w:tabs>
        <w:spacing w:after="0" w:line="240" w:lineRule="auto"/>
        <w:jc w:val="center"/>
        <w:rPr>
          <w:rFonts w:ascii="Times New Roman" w:hAnsi="Times New Roman"/>
          <w:b/>
          <w:color w:val="000000"/>
          <w:sz w:val="24"/>
          <w:szCs w:val="24"/>
          <w:lang w:val="uk-UA"/>
        </w:rPr>
      </w:pPr>
      <w:r>
        <w:rPr>
          <w:rFonts w:ascii="Times New Roman" w:hAnsi="Times New Roman"/>
          <w:b/>
          <w:color w:val="000000"/>
          <w:sz w:val="24"/>
          <w:szCs w:val="24"/>
          <w:lang w:val="uk-UA"/>
        </w:rPr>
        <w:t xml:space="preserve">     </w:t>
      </w:r>
      <w:r w:rsidRPr="00301F3F">
        <w:rPr>
          <w:rFonts w:ascii="Times New Roman" w:hAnsi="Times New Roman"/>
          <w:b/>
          <w:color w:val="000000"/>
          <w:sz w:val="24"/>
          <w:szCs w:val="24"/>
          <w:lang w:val="uk-UA"/>
        </w:rPr>
        <w:t>ДУНАЄВЕЦЬКА МІСЬКА РАДА</w:t>
      </w:r>
    </w:p>
    <w:p w14:paraId="0C334E29" w14:textId="77777777" w:rsidR="007B4E8C" w:rsidRPr="00301F3F" w:rsidRDefault="007B4E8C" w:rsidP="007B4E8C">
      <w:pPr>
        <w:tabs>
          <w:tab w:val="left" w:pos="851"/>
        </w:tabs>
        <w:spacing w:after="0" w:line="240" w:lineRule="auto"/>
        <w:jc w:val="center"/>
        <w:rPr>
          <w:rFonts w:ascii="Times New Roman" w:hAnsi="Times New Roman"/>
          <w:color w:val="000000"/>
          <w:sz w:val="24"/>
          <w:szCs w:val="24"/>
          <w:lang w:val="uk-UA"/>
        </w:rPr>
      </w:pPr>
      <w:r>
        <w:rPr>
          <w:rFonts w:ascii="Times New Roman" w:hAnsi="Times New Roman"/>
          <w:color w:val="000000"/>
          <w:sz w:val="24"/>
          <w:szCs w:val="24"/>
          <w:lang w:val="uk-UA"/>
        </w:rPr>
        <w:t xml:space="preserve">   </w:t>
      </w:r>
      <w:r w:rsidRPr="00301F3F">
        <w:rPr>
          <w:rFonts w:ascii="Times New Roman" w:hAnsi="Times New Roman"/>
          <w:color w:val="000000"/>
          <w:sz w:val="24"/>
          <w:szCs w:val="24"/>
          <w:lang w:val="uk-UA"/>
        </w:rPr>
        <w:t>VIIІ скликання</w:t>
      </w:r>
    </w:p>
    <w:p w14:paraId="274A2E13" w14:textId="77777777" w:rsidR="007B4E8C" w:rsidRPr="007277BB" w:rsidRDefault="007B4E8C" w:rsidP="007B4E8C">
      <w:pPr>
        <w:tabs>
          <w:tab w:val="left" w:pos="851"/>
          <w:tab w:val="left" w:pos="3193"/>
          <w:tab w:val="left" w:pos="3343"/>
          <w:tab w:val="left" w:pos="3540"/>
          <w:tab w:val="center" w:pos="5128"/>
          <w:tab w:val="center" w:pos="5269"/>
        </w:tabs>
        <w:spacing w:after="0" w:line="240" w:lineRule="auto"/>
        <w:ind w:firstLine="567"/>
        <w:rPr>
          <w:rFonts w:ascii="Times New Roman" w:hAnsi="Times New Roman"/>
          <w:bCs/>
          <w:color w:val="000000"/>
          <w:sz w:val="16"/>
          <w:szCs w:val="16"/>
          <w:lang w:val="uk-UA"/>
        </w:rPr>
      </w:pPr>
      <w:r>
        <w:rPr>
          <w:rFonts w:ascii="Times New Roman" w:hAnsi="Times New Roman"/>
          <w:bCs/>
          <w:color w:val="000000"/>
          <w:sz w:val="24"/>
          <w:szCs w:val="24"/>
          <w:lang w:val="uk-UA"/>
        </w:rPr>
        <w:tab/>
      </w:r>
      <w:r>
        <w:rPr>
          <w:rFonts w:ascii="Times New Roman" w:hAnsi="Times New Roman"/>
          <w:bCs/>
          <w:color w:val="000000"/>
          <w:sz w:val="24"/>
          <w:szCs w:val="24"/>
          <w:lang w:val="uk-UA"/>
        </w:rPr>
        <w:tab/>
      </w:r>
      <w:r>
        <w:rPr>
          <w:rFonts w:ascii="Times New Roman" w:hAnsi="Times New Roman"/>
          <w:bCs/>
          <w:color w:val="000000"/>
          <w:sz w:val="24"/>
          <w:szCs w:val="24"/>
          <w:lang w:val="uk-UA"/>
        </w:rPr>
        <w:tab/>
        <w:t xml:space="preserve">         </w:t>
      </w:r>
    </w:p>
    <w:p w14:paraId="63D644B3" w14:textId="6DD2ADE3" w:rsidR="007B4E8C" w:rsidRPr="00B429D1" w:rsidRDefault="00D56B05" w:rsidP="00D56B05">
      <w:pPr>
        <w:tabs>
          <w:tab w:val="left" w:pos="851"/>
          <w:tab w:val="left" w:pos="3193"/>
          <w:tab w:val="left" w:pos="3343"/>
          <w:tab w:val="left" w:pos="3540"/>
          <w:tab w:val="center" w:pos="5128"/>
          <w:tab w:val="center" w:pos="5269"/>
        </w:tabs>
        <w:spacing w:after="0" w:line="240" w:lineRule="auto"/>
        <w:ind w:firstLine="567"/>
        <w:jc w:val="center"/>
        <w:rPr>
          <w:rFonts w:ascii="Times New Roman" w:hAnsi="Times New Roman"/>
          <w:color w:val="000000"/>
          <w:sz w:val="16"/>
          <w:szCs w:val="16"/>
          <w:lang w:val="uk-UA"/>
        </w:rPr>
      </w:pPr>
      <w:r>
        <w:rPr>
          <w:rFonts w:ascii="Times New Roman" w:hAnsi="Times New Roman"/>
          <w:bCs/>
          <w:color w:val="000000"/>
          <w:sz w:val="24"/>
          <w:szCs w:val="24"/>
          <w:lang w:val="uk-UA"/>
        </w:rPr>
        <w:t xml:space="preserve">ПРОЕКТ </w:t>
      </w:r>
      <w:r w:rsidR="007B4E8C">
        <w:rPr>
          <w:rFonts w:ascii="Times New Roman" w:hAnsi="Times New Roman"/>
          <w:bCs/>
          <w:color w:val="000000"/>
          <w:sz w:val="24"/>
          <w:szCs w:val="24"/>
          <w:lang w:val="uk-UA"/>
        </w:rPr>
        <w:t xml:space="preserve"> </w:t>
      </w:r>
      <w:r w:rsidR="007B4E8C" w:rsidRPr="00301F3F">
        <w:rPr>
          <w:rFonts w:ascii="Times New Roman" w:hAnsi="Times New Roman"/>
          <w:bCs/>
          <w:color w:val="000000"/>
          <w:sz w:val="24"/>
          <w:szCs w:val="24"/>
          <w:lang w:val="uk-UA"/>
        </w:rPr>
        <w:t>РІШЕННЯ</w:t>
      </w:r>
    </w:p>
    <w:p w14:paraId="2E1670E7" w14:textId="77777777" w:rsidR="007B4E8C" w:rsidRPr="007277BB" w:rsidRDefault="007B4E8C" w:rsidP="007B4E8C">
      <w:pPr>
        <w:tabs>
          <w:tab w:val="left" w:pos="851"/>
          <w:tab w:val="left" w:pos="2254"/>
          <w:tab w:val="left" w:pos="3193"/>
          <w:tab w:val="left" w:pos="3540"/>
          <w:tab w:val="left" w:pos="3944"/>
          <w:tab w:val="center" w:pos="5127"/>
          <w:tab w:val="center" w:pos="5128"/>
          <w:tab w:val="center" w:pos="5269"/>
        </w:tabs>
        <w:spacing w:after="0" w:line="240" w:lineRule="auto"/>
        <w:ind w:firstLine="567"/>
        <w:rPr>
          <w:rFonts w:ascii="Times New Roman" w:hAnsi="Times New Roman"/>
          <w:b/>
          <w:color w:val="000000"/>
          <w:sz w:val="16"/>
          <w:szCs w:val="16"/>
          <w:lang w:val="uk-UA"/>
        </w:rPr>
      </w:pPr>
      <w:r>
        <w:rPr>
          <w:rFonts w:ascii="Times New Roman" w:hAnsi="Times New Roman"/>
          <w:b/>
          <w:color w:val="000000"/>
          <w:sz w:val="24"/>
          <w:szCs w:val="24"/>
          <w:lang w:val="uk-UA"/>
        </w:rPr>
        <w:t xml:space="preserve">     </w:t>
      </w:r>
      <w:r>
        <w:rPr>
          <w:rFonts w:ascii="Times New Roman" w:hAnsi="Times New Roman"/>
          <w:b/>
          <w:color w:val="000000"/>
          <w:sz w:val="24"/>
          <w:szCs w:val="24"/>
          <w:lang w:val="uk-UA"/>
        </w:rPr>
        <w:tab/>
        <w:t xml:space="preserve">                            </w:t>
      </w:r>
    </w:p>
    <w:p w14:paraId="2DF61AA5" w14:textId="6114B49D" w:rsidR="007B4E8C" w:rsidRDefault="00550D76" w:rsidP="00754F60">
      <w:pPr>
        <w:tabs>
          <w:tab w:val="left" w:pos="851"/>
          <w:tab w:val="left" w:pos="2254"/>
          <w:tab w:val="left" w:pos="3193"/>
          <w:tab w:val="left" w:pos="3540"/>
          <w:tab w:val="left" w:pos="3944"/>
          <w:tab w:val="center" w:pos="5127"/>
          <w:tab w:val="center" w:pos="5128"/>
          <w:tab w:val="center" w:pos="5269"/>
        </w:tabs>
        <w:spacing w:after="0" w:line="240" w:lineRule="auto"/>
        <w:ind w:firstLine="567"/>
        <w:jc w:val="center"/>
        <w:rPr>
          <w:rFonts w:ascii="Times New Roman" w:hAnsi="Times New Roman"/>
          <w:b/>
          <w:color w:val="000000"/>
          <w:sz w:val="24"/>
          <w:szCs w:val="24"/>
          <w:lang w:val="uk-UA"/>
        </w:rPr>
      </w:pPr>
      <w:r>
        <w:rPr>
          <w:rFonts w:ascii="Times New Roman" w:hAnsi="Times New Roman"/>
          <w:b/>
          <w:color w:val="000000"/>
          <w:sz w:val="24"/>
          <w:szCs w:val="24"/>
          <w:lang w:val="uk-UA"/>
        </w:rPr>
        <w:t xml:space="preserve">шістдесят </w:t>
      </w:r>
      <w:r w:rsidR="00720562">
        <w:rPr>
          <w:rFonts w:ascii="Times New Roman" w:hAnsi="Times New Roman"/>
          <w:b/>
          <w:color w:val="000000"/>
          <w:sz w:val="24"/>
          <w:szCs w:val="24"/>
          <w:lang w:val="uk-UA"/>
        </w:rPr>
        <w:t xml:space="preserve">восьмої (позачергової) </w:t>
      </w:r>
      <w:r w:rsidR="007B4E8C" w:rsidRPr="00301F3F">
        <w:rPr>
          <w:rFonts w:ascii="Times New Roman" w:hAnsi="Times New Roman"/>
          <w:b/>
          <w:color w:val="000000"/>
          <w:sz w:val="24"/>
          <w:szCs w:val="24"/>
          <w:lang w:val="uk-UA"/>
        </w:rPr>
        <w:t>сесії</w:t>
      </w:r>
    </w:p>
    <w:p w14:paraId="556905C8" w14:textId="77777777" w:rsidR="007B4E8C" w:rsidRPr="007277BB" w:rsidRDefault="007B4E8C" w:rsidP="007B4E8C">
      <w:pPr>
        <w:tabs>
          <w:tab w:val="left" w:pos="851"/>
          <w:tab w:val="left" w:pos="2254"/>
          <w:tab w:val="left" w:pos="3193"/>
          <w:tab w:val="left" w:pos="3540"/>
          <w:tab w:val="left" w:pos="3944"/>
          <w:tab w:val="center" w:pos="5127"/>
          <w:tab w:val="center" w:pos="5128"/>
          <w:tab w:val="center" w:pos="5269"/>
        </w:tabs>
        <w:spacing w:after="0" w:line="240" w:lineRule="auto"/>
        <w:ind w:firstLine="567"/>
        <w:rPr>
          <w:rFonts w:ascii="Times New Roman" w:hAnsi="Times New Roman"/>
          <w:b/>
          <w:bCs/>
          <w:color w:val="000000"/>
          <w:sz w:val="16"/>
          <w:szCs w:val="16"/>
          <w:lang w:val="uk-UA"/>
        </w:rPr>
      </w:pPr>
    </w:p>
    <w:p w14:paraId="2410F025" w14:textId="497806D3" w:rsidR="007B4E8C" w:rsidRPr="00C27ECD" w:rsidRDefault="00720562" w:rsidP="007B4E8C">
      <w:pPr>
        <w:pStyle w:val="1"/>
        <w:spacing w:before="0" w:line="240" w:lineRule="auto"/>
        <w:rPr>
          <w:rFonts w:ascii="Times New Roman" w:hAnsi="Times New Roman" w:cs="Times New Roman"/>
          <w:b w:val="0"/>
          <w:color w:val="auto"/>
          <w:sz w:val="24"/>
          <w:szCs w:val="24"/>
          <w:lang w:val="uk-UA"/>
        </w:rPr>
      </w:pPr>
      <w:r>
        <w:rPr>
          <w:rFonts w:ascii="Times New Roman" w:hAnsi="Times New Roman"/>
          <w:b w:val="0"/>
          <w:color w:val="000000"/>
          <w:sz w:val="24"/>
          <w:szCs w:val="24"/>
          <w:lang w:val="uk-UA"/>
        </w:rPr>
        <w:t>00 вересн</w:t>
      </w:r>
      <w:r w:rsidR="007704A7">
        <w:rPr>
          <w:rFonts w:ascii="Times New Roman" w:hAnsi="Times New Roman"/>
          <w:b w:val="0"/>
          <w:color w:val="000000"/>
          <w:sz w:val="24"/>
          <w:szCs w:val="24"/>
          <w:lang w:val="uk-UA"/>
        </w:rPr>
        <w:t>я</w:t>
      </w:r>
      <w:r w:rsidR="00C27ECD" w:rsidRPr="00C27ECD">
        <w:rPr>
          <w:rFonts w:ascii="Times New Roman" w:hAnsi="Times New Roman"/>
          <w:b w:val="0"/>
          <w:color w:val="000000"/>
          <w:sz w:val="24"/>
          <w:szCs w:val="24"/>
          <w:lang w:val="uk-UA"/>
        </w:rPr>
        <w:t xml:space="preserve"> 202</w:t>
      </w:r>
      <w:r w:rsidR="00C27ECD">
        <w:rPr>
          <w:rFonts w:ascii="Times New Roman" w:hAnsi="Times New Roman"/>
          <w:b w:val="0"/>
          <w:color w:val="000000"/>
          <w:sz w:val="24"/>
          <w:szCs w:val="24"/>
          <w:lang w:val="uk-UA"/>
        </w:rPr>
        <w:t>3</w:t>
      </w:r>
      <w:r w:rsidR="007B4E8C" w:rsidRPr="00C27ECD">
        <w:rPr>
          <w:rFonts w:ascii="Times New Roman" w:hAnsi="Times New Roman"/>
          <w:b w:val="0"/>
          <w:color w:val="000000"/>
          <w:sz w:val="24"/>
          <w:szCs w:val="24"/>
          <w:lang w:val="uk-UA"/>
        </w:rPr>
        <w:t xml:space="preserve"> р.                                   </w:t>
      </w:r>
      <w:r w:rsidR="00C373C6">
        <w:rPr>
          <w:rFonts w:ascii="Times New Roman" w:hAnsi="Times New Roman"/>
          <w:b w:val="0"/>
          <w:color w:val="000000"/>
          <w:sz w:val="24"/>
          <w:szCs w:val="24"/>
          <w:lang w:val="uk-UA"/>
        </w:rPr>
        <w:t xml:space="preserve"> </w:t>
      </w:r>
      <w:r w:rsidR="007B4E8C" w:rsidRPr="00C27ECD">
        <w:rPr>
          <w:rFonts w:ascii="Times New Roman" w:hAnsi="Times New Roman"/>
          <w:b w:val="0"/>
          <w:color w:val="000000"/>
          <w:sz w:val="24"/>
          <w:szCs w:val="24"/>
          <w:lang w:val="uk-UA"/>
        </w:rPr>
        <w:t xml:space="preserve">        </w:t>
      </w:r>
      <w:proofErr w:type="spellStart"/>
      <w:r w:rsidR="007B4E8C" w:rsidRPr="00C27ECD">
        <w:rPr>
          <w:rFonts w:ascii="Times New Roman" w:hAnsi="Times New Roman"/>
          <w:b w:val="0"/>
          <w:color w:val="000000"/>
          <w:sz w:val="24"/>
          <w:szCs w:val="24"/>
          <w:lang w:val="uk-UA"/>
        </w:rPr>
        <w:t>Дунаївці</w:t>
      </w:r>
      <w:proofErr w:type="spellEnd"/>
      <w:r w:rsidR="007B4E8C" w:rsidRPr="00C27ECD">
        <w:rPr>
          <w:rFonts w:ascii="Times New Roman" w:hAnsi="Times New Roman"/>
          <w:b w:val="0"/>
          <w:color w:val="000000"/>
          <w:sz w:val="24"/>
          <w:szCs w:val="24"/>
          <w:lang w:val="uk-UA"/>
        </w:rPr>
        <w:t xml:space="preserve">                                           №</w:t>
      </w:r>
      <w:r>
        <w:rPr>
          <w:rFonts w:ascii="Times New Roman" w:hAnsi="Times New Roman"/>
          <w:b w:val="0"/>
          <w:color w:val="000000"/>
          <w:sz w:val="24"/>
          <w:szCs w:val="24"/>
          <w:lang w:val="uk-UA"/>
        </w:rPr>
        <w:t xml:space="preserve"> 00-68</w:t>
      </w:r>
      <w:r w:rsidR="00C27ECD" w:rsidRPr="00C27ECD">
        <w:rPr>
          <w:rFonts w:ascii="Times New Roman" w:hAnsi="Times New Roman"/>
          <w:b w:val="0"/>
          <w:color w:val="000000"/>
          <w:sz w:val="24"/>
          <w:szCs w:val="24"/>
          <w:lang w:val="uk-UA"/>
        </w:rPr>
        <w:t>/202</w:t>
      </w:r>
      <w:r w:rsidR="00C27ECD">
        <w:rPr>
          <w:rFonts w:ascii="Times New Roman" w:hAnsi="Times New Roman"/>
          <w:b w:val="0"/>
          <w:color w:val="000000"/>
          <w:sz w:val="24"/>
          <w:szCs w:val="24"/>
          <w:lang w:val="uk-UA"/>
        </w:rPr>
        <w:t>3</w:t>
      </w:r>
    </w:p>
    <w:p w14:paraId="0D6646A9" w14:textId="77777777" w:rsidR="007B4E8C" w:rsidRDefault="007B4E8C" w:rsidP="007B4E8C">
      <w:pPr>
        <w:pStyle w:val="1"/>
        <w:spacing w:before="0" w:line="240" w:lineRule="auto"/>
        <w:rPr>
          <w:rFonts w:ascii="Times New Roman" w:hAnsi="Times New Roman" w:cs="Times New Roman"/>
          <w:b w:val="0"/>
          <w:color w:val="auto"/>
          <w:sz w:val="24"/>
          <w:szCs w:val="24"/>
          <w:lang w:val="uk-UA"/>
        </w:rPr>
      </w:pPr>
    </w:p>
    <w:p w14:paraId="3BD769F5" w14:textId="77777777" w:rsidR="00C510B6" w:rsidRDefault="00515F55" w:rsidP="00515F55">
      <w:pPr>
        <w:pStyle w:val="1"/>
        <w:spacing w:before="0" w:line="240" w:lineRule="auto"/>
        <w:rPr>
          <w:rFonts w:ascii="Times New Roman" w:hAnsi="Times New Roman" w:cs="Times New Roman"/>
          <w:b w:val="0"/>
          <w:color w:val="auto"/>
          <w:sz w:val="24"/>
          <w:szCs w:val="24"/>
          <w:lang w:val="uk-UA"/>
        </w:rPr>
      </w:pPr>
      <w:r w:rsidRPr="009A7756">
        <w:rPr>
          <w:rFonts w:ascii="Times New Roman" w:hAnsi="Times New Roman" w:cs="Times New Roman"/>
          <w:b w:val="0"/>
          <w:color w:val="auto"/>
          <w:sz w:val="24"/>
          <w:szCs w:val="24"/>
          <w:lang w:val="uk-UA"/>
        </w:rPr>
        <w:t xml:space="preserve">Про </w:t>
      </w:r>
      <w:r w:rsidR="00C510B6">
        <w:rPr>
          <w:rFonts w:ascii="Times New Roman" w:hAnsi="Times New Roman" w:cs="Times New Roman"/>
          <w:b w:val="0"/>
          <w:color w:val="auto"/>
          <w:sz w:val="24"/>
          <w:szCs w:val="24"/>
          <w:lang w:val="uk-UA"/>
        </w:rPr>
        <w:t xml:space="preserve">внесення змін </w:t>
      </w:r>
    </w:p>
    <w:p w14:paraId="5640F599" w14:textId="39886D82" w:rsidR="00515F55" w:rsidRPr="009A7756" w:rsidRDefault="00C510B6" w:rsidP="00515F55">
      <w:pPr>
        <w:pStyle w:val="1"/>
        <w:spacing w:before="0" w:line="240" w:lineRule="auto"/>
        <w:rPr>
          <w:rFonts w:ascii="Times New Roman" w:hAnsi="Times New Roman" w:cs="Times New Roman"/>
          <w:b w:val="0"/>
          <w:color w:val="auto"/>
          <w:sz w:val="24"/>
          <w:szCs w:val="24"/>
          <w:lang w:val="uk-UA"/>
        </w:rPr>
      </w:pPr>
      <w:r>
        <w:rPr>
          <w:rFonts w:ascii="Times New Roman" w:hAnsi="Times New Roman" w:cs="Times New Roman"/>
          <w:b w:val="0"/>
          <w:color w:val="auto"/>
          <w:sz w:val="24"/>
          <w:szCs w:val="24"/>
          <w:lang w:val="uk-UA"/>
        </w:rPr>
        <w:t>до міського</w:t>
      </w:r>
      <w:r w:rsidR="00515F55" w:rsidRPr="009A7756">
        <w:rPr>
          <w:rFonts w:ascii="Times New Roman" w:hAnsi="Times New Roman" w:cs="Times New Roman"/>
          <w:b w:val="0"/>
          <w:color w:val="auto"/>
          <w:sz w:val="24"/>
          <w:szCs w:val="24"/>
          <w:lang w:val="uk-UA"/>
        </w:rPr>
        <w:t xml:space="preserve"> </w:t>
      </w:r>
      <w:r w:rsidR="00515F55">
        <w:rPr>
          <w:rFonts w:ascii="Times New Roman" w:hAnsi="Times New Roman" w:cs="Times New Roman"/>
          <w:b w:val="0"/>
          <w:color w:val="auto"/>
          <w:sz w:val="24"/>
          <w:szCs w:val="24"/>
          <w:lang w:val="uk-UA"/>
        </w:rPr>
        <w:t>бюджет</w:t>
      </w:r>
      <w:r>
        <w:rPr>
          <w:rFonts w:ascii="Times New Roman" w:hAnsi="Times New Roman" w:cs="Times New Roman"/>
          <w:b w:val="0"/>
          <w:color w:val="auto"/>
          <w:sz w:val="24"/>
          <w:szCs w:val="24"/>
          <w:lang w:val="uk-UA"/>
        </w:rPr>
        <w:t>у</w:t>
      </w:r>
      <w:r w:rsidR="00515F55">
        <w:rPr>
          <w:rFonts w:ascii="Times New Roman" w:hAnsi="Times New Roman" w:cs="Times New Roman"/>
          <w:b w:val="0"/>
          <w:color w:val="auto"/>
          <w:sz w:val="24"/>
          <w:szCs w:val="24"/>
          <w:lang w:val="uk-UA"/>
        </w:rPr>
        <w:t xml:space="preserve"> на 2023</w:t>
      </w:r>
      <w:r w:rsidR="00515F55" w:rsidRPr="009A7756">
        <w:rPr>
          <w:rFonts w:ascii="Times New Roman" w:hAnsi="Times New Roman" w:cs="Times New Roman"/>
          <w:b w:val="0"/>
          <w:color w:val="auto"/>
          <w:sz w:val="24"/>
          <w:szCs w:val="24"/>
          <w:lang w:val="uk-UA"/>
        </w:rPr>
        <w:t xml:space="preserve"> рік</w:t>
      </w:r>
    </w:p>
    <w:p w14:paraId="4236A9FF" w14:textId="77777777" w:rsidR="00515F55" w:rsidRPr="00C373C6" w:rsidRDefault="00515F55" w:rsidP="00515F55">
      <w:pPr>
        <w:spacing w:after="0" w:line="240" w:lineRule="auto"/>
        <w:rPr>
          <w:rFonts w:ascii="Times New Roman" w:hAnsi="Times New Roman" w:cs="Times New Roman"/>
          <w:sz w:val="24"/>
          <w:szCs w:val="24"/>
          <w:lang w:val="uk-UA"/>
        </w:rPr>
      </w:pPr>
    </w:p>
    <w:p w14:paraId="018A662D" w14:textId="4AFDD3F4" w:rsidR="00515F55" w:rsidRPr="00582F0B" w:rsidRDefault="007045A1" w:rsidP="00582F0B">
      <w:pPr>
        <w:pStyle w:val="a5"/>
        <w:spacing w:before="0" w:beforeAutospacing="0" w:after="0" w:afterAutospacing="0"/>
        <w:ind w:firstLine="567"/>
        <w:jc w:val="both"/>
        <w:rPr>
          <w:lang w:val="uk-UA"/>
        </w:rPr>
      </w:pPr>
      <w:r w:rsidRPr="00B53628">
        <w:rPr>
          <w:lang w:val="uk-UA"/>
        </w:rPr>
        <w:t>Відповідно до пункту 23 частини 1 статті 26, статті 61 Закону України «Про місцеве самоврядування в Україн</w:t>
      </w:r>
      <w:r w:rsidR="00A42A71">
        <w:rPr>
          <w:lang w:val="uk-UA"/>
        </w:rPr>
        <w:t xml:space="preserve">і», Бюджетного кодексу України, </w:t>
      </w:r>
      <w:r w:rsidRPr="00B53628">
        <w:rPr>
          <w:lang w:val="uk-UA"/>
        </w:rPr>
        <w:t xml:space="preserve">враховуючи пропозиції фінансового управління </w:t>
      </w:r>
      <w:proofErr w:type="spellStart"/>
      <w:r w:rsidRPr="00B53628">
        <w:rPr>
          <w:lang w:val="uk-UA"/>
        </w:rPr>
        <w:t>Дунаєвецької</w:t>
      </w:r>
      <w:proofErr w:type="spellEnd"/>
      <w:r w:rsidRPr="00B53628">
        <w:rPr>
          <w:lang w:val="uk-UA"/>
        </w:rPr>
        <w:t xml:space="preserve"> міської ради, спільного засідання постійних комісій від </w:t>
      </w:r>
      <w:r w:rsidR="00D56B05">
        <w:rPr>
          <w:lang w:val="uk-UA"/>
        </w:rPr>
        <w:t>00.03</w:t>
      </w:r>
      <w:r>
        <w:rPr>
          <w:lang w:val="uk-UA"/>
        </w:rPr>
        <w:t>.2023</w:t>
      </w:r>
      <w:r w:rsidRPr="00B53628">
        <w:rPr>
          <w:lang w:val="uk-UA"/>
        </w:rPr>
        <w:t xml:space="preserve">р., міська рада                                           </w:t>
      </w:r>
    </w:p>
    <w:p w14:paraId="357E7410" w14:textId="77777777" w:rsidR="00515F55" w:rsidRPr="007045A1" w:rsidRDefault="00515F55" w:rsidP="00515F55">
      <w:pPr>
        <w:pStyle w:val="a5"/>
        <w:spacing w:before="0" w:beforeAutospacing="0" w:after="0" w:afterAutospacing="0"/>
        <w:ind w:firstLine="567"/>
        <w:jc w:val="center"/>
        <w:rPr>
          <w:lang w:val="uk-UA"/>
        </w:rPr>
      </w:pPr>
      <w:r w:rsidRPr="00404AFC">
        <w:rPr>
          <w:b/>
          <w:lang w:val="uk-UA"/>
        </w:rPr>
        <w:t>ВИРІШИЛА:</w:t>
      </w:r>
    </w:p>
    <w:p w14:paraId="56F61966" w14:textId="77777777" w:rsidR="007045A1" w:rsidRPr="007045A1" w:rsidRDefault="007045A1" w:rsidP="00515F55">
      <w:pPr>
        <w:pStyle w:val="a5"/>
        <w:spacing w:before="0" w:beforeAutospacing="0" w:after="0" w:afterAutospacing="0"/>
        <w:ind w:firstLine="567"/>
        <w:jc w:val="center"/>
        <w:rPr>
          <w:lang w:val="uk-UA"/>
        </w:rPr>
      </w:pPr>
    </w:p>
    <w:p w14:paraId="083D5CB7" w14:textId="39A5FD36" w:rsidR="007045A1" w:rsidRPr="00254B6C" w:rsidRDefault="007045A1" w:rsidP="003D7734">
      <w:pPr>
        <w:pStyle w:val="a5"/>
        <w:numPr>
          <w:ilvl w:val="0"/>
          <w:numId w:val="1"/>
        </w:numPr>
        <w:tabs>
          <w:tab w:val="left" w:pos="0"/>
        </w:tabs>
        <w:spacing w:before="0" w:beforeAutospacing="0" w:after="0" w:afterAutospacing="0"/>
        <w:ind w:left="0" w:firstLine="567"/>
        <w:jc w:val="both"/>
        <w:rPr>
          <w:lang w:val="uk-UA"/>
        </w:rPr>
      </w:pPr>
      <w:r w:rsidRPr="0021052A">
        <w:rPr>
          <w:color w:val="000000"/>
          <w:lang w:val="uk-UA"/>
        </w:rPr>
        <w:t xml:space="preserve">Внести зміни до рішення </w:t>
      </w:r>
      <w:r>
        <w:rPr>
          <w:color w:val="000000"/>
          <w:lang w:val="uk-UA"/>
        </w:rPr>
        <w:t>п’ятдесят першої</w:t>
      </w:r>
      <w:r w:rsidRPr="0021052A">
        <w:rPr>
          <w:color w:val="000000"/>
          <w:lang w:val="uk-UA"/>
        </w:rPr>
        <w:t xml:space="preserve"> сесії міської ради </w:t>
      </w:r>
      <w:r>
        <w:rPr>
          <w:color w:val="000000"/>
        </w:rPr>
        <w:t>V</w:t>
      </w:r>
      <w:r w:rsidRPr="0021052A">
        <w:rPr>
          <w:color w:val="000000"/>
          <w:lang w:val="uk-UA"/>
        </w:rPr>
        <w:t>ІІ</w:t>
      </w:r>
      <w:r>
        <w:rPr>
          <w:color w:val="000000"/>
          <w:lang w:val="en-US"/>
        </w:rPr>
        <w:t>I</w:t>
      </w:r>
      <w:r w:rsidRPr="0021052A">
        <w:rPr>
          <w:color w:val="000000"/>
          <w:lang w:val="uk-UA"/>
        </w:rPr>
        <w:t xml:space="preserve"> скликання від </w:t>
      </w:r>
      <w:r>
        <w:rPr>
          <w:color w:val="000000"/>
          <w:lang w:val="uk-UA"/>
        </w:rPr>
        <w:t>22</w:t>
      </w:r>
      <w:r w:rsidRPr="0021052A">
        <w:rPr>
          <w:color w:val="000000"/>
          <w:lang w:val="uk-UA"/>
        </w:rPr>
        <w:t>.12.20</w:t>
      </w:r>
      <w:r>
        <w:rPr>
          <w:color w:val="000000"/>
          <w:lang w:val="uk-UA"/>
        </w:rPr>
        <w:t>22</w:t>
      </w:r>
      <w:r w:rsidRPr="0021052A">
        <w:rPr>
          <w:color w:val="000000"/>
          <w:lang w:val="uk-UA"/>
        </w:rPr>
        <w:t>р. №</w:t>
      </w:r>
      <w:r w:rsidR="00F13CD0">
        <w:rPr>
          <w:color w:val="000000"/>
          <w:lang w:val="uk-UA"/>
        </w:rPr>
        <w:t>15-51/2022</w:t>
      </w:r>
      <w:r>
        <w:rPr>
          <w:color w:val="000000"/>
        </w:rPr>
        <w:t> </w:t>
      </w:r>
      <w:r w:rsidRPr="0021052A">
        <w:rPr>
          <w:color w:val="000000"/>
          <w:lang w:val="uk-UA"/>
        </w:rPr>
        <w:t xml:space="preserve"> «Про міський бюджет на 202</w:t>
      </w:r>
      <w:r w:rsidR="00F13CD0">
        <w:rPr>
          <w:color w:val="000000"/>
          <w:lang w:val="uk-UA"/>
        </w:rPr>
        <w:t>3</w:t>
      </w:r>
      <w:r w:rsidRPr="0021052A">
        <w:rPr>
          <w:color w:val="000000"/>
          <w:lang w:val="uk-UA"/>
        </w:rPr>
        <w:t xml:space="preserve"> рік»:</w:t>
      </w:r>
    </w:p>
    <w:p w14:paraId="68647996" w14:textId="531C2AEE" w:rsidR="00254B6C" w:rsidRDefault="00254B6C" w:rsidP="003D7734">
      <w:pPr>
        <w:pStyle w:val="a5"/>
        <w:numPr>
          <w:ilvl w:val="1"/>
          <w:numId w:val="5"/>
        </w:numPr>
        <w:tabs>
          <w:tab w:val="left" w:pos="0"/>
        </w:tabs>
        <w:spacing w:before="0" w:beforeAutospacing="0" w:after="0" w:afterAutospacing="0"/>
        <w:ind w:left="0" w:firstLine="567"/>
        <w:jc w:val="both"/>
        <w:rPr>
          <w:color w:val="000000"/>
          <w:lang w:val="uk-UA"/>
        </w:rPr>
      </w:pPr>
      <w:r>
        <w:rPr>
          <w:color w:val="000000"/>
          <w:lang w:val="uk-UA"/>
        </w:rPr>
        <w:t xml:space="preserve">Збільшити доходи загального фонду міського бюджету на суму 4 200 000 </w:t>
      </w:r>
      <w:r w:rsidR="008605B3">
        <w:rPr>
          <w:color w:val="000000"/>
          <w:lang w:val="uk-UA"/>
        </w:rPr>
        <w:t>грн., в тому числі по кодах6</w:t>
      </w:r>
    </w:p>
    <w:p w14:paraId="220273AB" w14:textId="21BC526C" w:rsidR="008605B3" w:rsidRDefault="008605B3" w:rsidP="003D7734">
      <w:pPr>
        <w:pStyle w:val="a5"/>
        <w:numPr>
          <w:ilvl w:val="0"/>
          <w:numId w:val="7"/>
        </w:numPr>
        <w:tabs>
          <w:tab w:val="left" w:pos="0"/>
        </w:tabs>
        <w:spacing w:before="0" w:beforeAutospacing="0" w:after="0" w:afterAutospacing="0"/>
        <w:ind w:left="0" w:firstLine="567"/>
        <w:jc w:val="both"/>
        <w:rPr>
          <w:color w:val="000000"/>
          <w:lang w:val="uk-UA"/>
        </w:rPr>
      </w:pPr>
      <w:r>
        <w:rPr>
          <w:color w:val="000000"/>
          <w:lang w:val="uk-UA"/>
        </w:rPr>
        <w:t>11010100</w:t>
      </w:r>
      <w:r w:rsidR="00B942EA">
        <w:rPr>
          <w:color w:val="000000"/>
          <w:lang w:val="uk-UA"/>
        </w:rPr>
        <w:t xml:space="preserve"> «</w:t>
      </w:r>
      <w:r w:rsidR="00B942EA" w:rsidRPr="00B942EA">
        <w:rPr>
          <w:color w:val="000000"/>
          <w:lang w:val="uk-UA"/>
        </w:rPr>
        <w:t>Податок на доходи фізичних осіб, що сплачується податковими агентами, із доходів платника податку у вигляді заробітної плати</w:t>
      </w:r>
      <w:r w:rsidR="00B942EA">
        <w:rPr>
          <w:color w:val="000000"/>
          <w:lang w:val="uk-UA"/>
        </w:rPr>
        <w:t>»</w:t>
      </w:r>
      <w:r>
        <w:rPr>
          <w:color w:val="000000"/>
          <w:lang w:val="uk-UA"/>
        </w:rPr>
        <w:t xml:space="preserve"> – 600 000 грн.</w:t>
      </w:r>
    </w:p>
    <w:p w14:paraId="306F17BC" w14:textId="17352F81" w:rsidR="008605B3" w:rsidRDefault="008605B3" w:rsidP="003D7734">
      <w:pPr>
        <w:pStyle w:val="a5"/>
        <w:numPr>
          <w:ilvl w:val="0"/>
          <w:numId w:val="7"/>
        </w:numPr>
        <w:tabs>
          <w:tab w:val="left" w:pos="0"/>
        </w:tabs>
        <w:spacing w:before="0" w:beforeAutospacing="0" w:after="0" w:afterAutospacing="0"/>
        <w:ind w:left="0" w:firstLine="567"/>
        <w:jc w:val="both"/>
        <w:rPr>
          <w:color w:val="000000"/>
          <w:lang w:val="uk-UA"/>
        </w:rPr>
      </w:pPr>
      <w:r>
        <w:rPr>
          <w:color w:val="000000"/>
          <w:lang w:val="uk-UA"/>
        </w:rPr>
        <w:t>11010200</w:t>
      </w:r>
      <w:r w:rsidR="00B942EA">
        <w:rPr>
          <w:color w:val="000000"/>
          <w:lang w:val="uk-UA"/>
        </w:rPr>
        <w:t xml:space="preserve"> «</w:t>
      </w:r>
      <w:r w:rsidR="00B942EA" w:rsidRPr="00B942EA">
        <w:rPr>
          <w:color w:val="000000"/>
          <w:lang w:val="uk-UA"/>
        </w:rPr>
        <w:t>Податок на доходи фізичних осіб з грошового забезпечення, грошових винагород та інших виплат, одержаних військовослужбовцями та особами рядового і начальницького складу, що сплачується податковими агентами</w:t>
      </w:r>
      <w:r w:rsidR="00B942EA">
        <w:rPr>
          <w:color w:val="000000"/>
          <w:lang w:val="uk-UA"/>
        </w:rPr>
        <w:t>»</w:t>
      </w:r>
      <w:r>
        <w:rPr>
          <w:color w:val="000000"/>
          <w:lang w:val="uk-UA"/>
        </w:rPr>
        <w:t xml:space="preserve"> – 250 000 </w:t>
      </w:r>
      <w:proofErr w:type="spellStart"/>
      <w:r>
        <w:rPr>
          <w:color w:val="000000"/>
          <w:lang w:val="uk-UA"/>
        </w:rPr>
        <w:t>грн</w:t>
      </w:r>
      <w:proofErr w:type="spellEnd"/>
    </w:p>
    <w:p w14:paraId="6317C522" w14:textId="0CA69FF0" w:rsidR="008605B3" w:rsidRDefault="00BC33CE" w:rsidP="003D7734">
      <w:pPr>
        <w:pStyle w:val="a5"/>
        <w:numPr>
          <w:ilvl w:val="0"/>
          <w:numId w:val="7"/>
        </w:numPr>
        <w:tabs>
          <w:tab w:val="left" w:pos="0"/>
        </w:tabs>
        <w:spacing w:before="0" w:beforeAutospacing="0" w:after="0" w:afterAutospacing="0"/>
        <w:ind w:left="0" w:firstLine="567"/>
        <w:jc w:val="both"/>
        <w:rPr>
          <w:color w:val="000000"/>
          <w:lang w:val="uk-UA"/>
        </w:rPr>
      </w:pPr>
      <w:r>
        <w:rPr>
          <w:color w:val="000000"/>
          <w:lang w:val="uk-UA"/>
        </w:rPr>
        <w:t>11010400</w:t>
      </w:r>
      <w:r w:rsidR="00B942EA">
        <w:rPr>
          <w:color w:val="000000"/>
          <w:lang w:val="uk-UA"/>
        </w:rPr>
        <w:t xml:space="preserve"> «</w:t>
      </w:r>
      <w:r w:rsidR="00B942EA" w:rsidRPr="00B942EA">
        <w:rPr>
          <w:color w:val="000000"/>
          <w:lang w:val="uk-UA"/>
        </w:rPr>
        <w:t>Податок на доходи фізичних осіб, що сплачується податковими агентами, із доходів платника податку інших ніж заробітна плата</w:t>
      </w:r>
      <w:r w:rsidR="00B942EA">
        <w:rPr>
          <w:color w:val="000000"/>
          <w:lang w:val="uk-UA"/>
        </w:rPr>
        <w:t>»</w:t>
      </w:r>
      <w:r>
        <w:rPr>
          <w:color w:val="000000"/>
          <w:lang w:val="uk-UA"/>
        </w:rPr>
        <w:t xml:space="preserve"> – 1 350 000 грн.</w:t>
      </w:r>
    </w:p>
    <w:p w14:paraId="25965504" w14:textId="55326465" w:rsidR="00BC33CE" w:rsidRDefault="00BC33CE" w:rsidP="003D7734">
      <w:pPr>
        <w:pStyle w:val="a5"/>
        <w:numPr>
          <w:ilvl w:val="0"/>
          <w:numId w:val="7"/>
        </w:numPr>
        <w:tabs>
          <w:tab w:val="left" w:pos="0"/>
        </w:tabs>
        <w:spacing w:before="0" w:beforeAutospacing="0" w:after="0" w:afterAutospacing="0"/>
        <w:ind w:left="0" w:firstLine="567"/>
        <w:jc w:val="both"/>
        <w:rPr>
          <w:color w:val="000000"/>
          <w:lang w:val="uk-UA"/>
        </w:rPr>
      </w:pPr>
      <w:r>
        <w:rPr>
          <w:color w:val="000000"/>
          <w:lang w:val="uk-UA"/>
        </w:rPr>
        <w:t>14031900</w:t>
      </w:r>
      <w:r w:rsidR="00B942EA">
        <w:rPr>
          <w:color w:val="000000"/>
          <w:lang w:val="uk-UA"/>
        </w:rPr>
        <w:t xml:space="preserve"> «</w:t>
      </w:r>
      <w:r w:rsidR="00B942EA" w:rsidRPr="00B942EA">
        <w:rPr>
          <w:color w:val="000000"/>
          <w:lang w:val="uk-UA"/>
        </w:rPr>
        <w:t>Акцизний податок з ввезених на митну територію України підакцизних товарів (продукції)</w:t>
      </w:r>
      <w:r w:rsidR="00B942EA">
        <w:rPr>
          <w:color w:val="000000"/>
          <w:lang w:val="uk-UA"/>
        </w:rPr>
        <w:t xml:space="preserve"> (пальне)» </w:t>
      </w:r>
      <w:r>
        <w:rPr>
          <w:color w:val="000000"/>
          <w:lang w:val="uk-UA"/>
        </w:rPr>
        <w:t xml:space="preserve"> – 400 000 грн.</w:t>
      </w:r>
    </w:p>
    <w:p w14:paraId="0968B6FC" w14:textId="2B37DD77" w:rsidR="00BC33CE" w:rsidRDefault="00BC33CE" w:rsidP="003D7734">
      <w:pPr>
        <w:pStyle w:val="a5"/>
        <w:numPr>
          <w:ilvl w:val="0"/>
          <w:numId w:val="7"/>
        </w:numPr>
        <w:tabs>
          <w:tab w:val="left" w:pos="0"/>
        </w:tabs>
        <w:spacing w:before="0" w:beforeAutospacing="0" w:after="0" w:afterAutospacing="0"/>
        <w:ind w:left="0" w:firstLine="567"/>
        <w:jc w:val="both"/>
        <w:rPr>
          <w:color w:val="000000"/>
          <w:lang w:val="uk-UA"/>
        </w:rPr>
      </w:pPr>
      <w:r>
        <w:rPr>
          <w:color w:val="000000"/>
          <w:lang w:val="uk-UA"/>
        </w:rPr>
        <w:t>18050300</w:t>
      </w:r>
      <w:r w:rsidR="00B942EA">
        <w:rPr>
          <w:color w:val="000000"/>
          <w:lang w:val="uk-UA"/>
        </w:rPr>
        <w:t xml:space="preserve"> «</w:t>
      </w:r>
      <w:r w:rsidR="00B942EA" w:rsidRPr="00B942EA">
        <w:rPr>
          <w:color w:val="000000"/>
          <w:lang w:val="uk-UA"/>
        </w:rPr>
        <w:t>Єдиний податок з юридичних осіб</w:t>
      </w:r>
      <w:r w:rsidR="00B942EA">
        <w:rPr>
          <w:color w:val="000000"/>
          <w:lang w:val="uk-UA"/>
        </w:rPr>
        <w:t>»</w:t>
      </w:r>
      <w:r>
        <w:rPr>
          <w:color w:val="000000"/>
          <w:lang w:val="uk-UA"/>
        </w:rPr>
        <w:t xml:space="preserve"> – 500 000 грн.</w:t>
      </w:r>
    </w:p>
    <w:p w14:paraId="54BCEE37" w14:textId="39D65E72" w:rsidR="00BC33CE" w:rsidRDefault="00BC33CE" w:rsidP="003D7734">
      <w:pPr>
        <w:pStyle w:val="a5"/>
        <w:numPr>
          <w:ilvl w:val="0"/>
          <w:numId w:val="7"/>
        </w:numPr>
        <w:tabs>
          <w:tab w:val="left" w:pos="0"/>
        </w:tabs>
        <w:spacing w:before="0" w:beforeAutospacing="0" w:after="0" w:afterAutospacing="0"/>
        <w:ind w:left="0" w:firstLine="567"/>
        <w:jc w:val="both"/>
        <w:rPr>
          <w:color w:val="000000"/>
          <w:lang w:val="uk-UA"/>
        </w:rPr>
      </w:pPr>
      <w:r>
        <w:rPr>
          <w:color w:val="000000"/>
          <w:lang w:val="uk-UA"/>
        </w:rPr>
        <w:t xml:space="preserve">18050400 </w:t>
      </w:r>
      <w:r w:rsidR="00B942EA">
        <w:rPr>
          <w:color w:val="000000"/>
          <w:lang w:val="uk-UA"/>
        </w:rPr>
        <w:t>«</w:t>
      </w:r>
      <w:r w:rsidR="00B942EA" w:rsidRPr="00B942EA">
        <w:rPr>
          <w:color w:val="000000"/>
          <w:lang w:val="uk-UA"/>
        </w:rPr>
        <w:t xml:space="preserve">Єдиний податок з </w:t>
      </w:r>
      <w:r w:rsidR="00B942EA">
        <w:rPr>
          <w:color w:val="000000"/>
          <w:lang w:val="uk-UA"/>
        </w:rPr>
        <w:t>фізичних</w:t>
      </w:r>
      <w:r w:rsidR="00B942EA" w:rsidRPr="00B942EA">
        <w:rPr>
          <w:color w:val="000000"/>
          <w:lang w:val="uk-UA"/>
        </w:rPr>
        <w:t xml:space="preserve"> </w:t>
      </w:r>
      <w:proofErr w:type="spellStart"/>
      <w:r w:rsidR="00B942EA" w:rsidRPr="00B942EA">
        <w:rPr>
          <w:color w:val="000000"/>
          <w:lang w:val="uk-UA"/>
        </w:rPr>
        <w:t>осіб</w:t>
      </w:r>
      <w:r w:rsidR="00B942EA">
        <w:rPr>
          <w:color w:val="000000"/>
          <w:lang w:val="uk-UA"/>
        </w:rPr>
        <w:t>»</w:t>
      </w:r>
      <w:r>
        <w:rPr>
          <w:color w:val="000000"/>
          <w:lang w:val="uk-UA"/>
        </w:rPr>
        <w:t>–</w:t>
      </w:r>
      <w:proofErr w:type="spellEnd"/>
      <w:r>
        <w:rPr>
          <w:color w:val="000000"/>
          <w:lang w:val="uk-UA"/>
        </w:rPr>
        <w:t xml:space="preserve"> 600 000 грн.</w:t>
      </w:r>
    </w:p>
    <w:p w14:paraId="4C543A20" w14:textId="6EED8619" w:rsidR="00BC33CE" w:rsidRDefault="00BC33CE" w:rsidP="003D7734">
      <w:pPr>
        <w:pStyle w:val="a5"/>
        <w:numPr>
          <w:ilvl w:val="0"/>
          <w:numId w:val="7"/>
        </w:numPr>
        <w:tabs>
          <w:tab w:val="left" w:pos="0"/>
        </w:tabs>
        <w:spacing w:before="0" w:beforeAutospacing="0" w:after="0" w:afterAutospacing="0"/>
        <w:ind w:left="0" w:firstLine="567"/>
        <w:jc w:val="both"/>
        <w:rPr>
          <w:color w:val="000000"/>
          <w:lang w:val="uk-UA"/>
        </w:rPr>
      </w:pPr>
      <w:r>
        <w:rPr>
          <w:color w:val="000000"/>
          <w:lang w:val="uk-UA"/>
        </w:rPr>
        <w:t>22010300</w:t>
      </w:r>
      <w:r w:rsidR="00B942EA">
        <w:rPr>
          <w:color w:val="000000"/>
          <w:lang w:val="uk-UA"/>
        </w:rPr>
        <w:t xml:space="preserve"> «</w:t>
      </w:r>
      <w:r w:rsidR="00B942EA" w:rsidRPr="00B942EA">
        <w:rPr>
          <w:color w:val="000000"/>
          <w:lang w:val="uk-UA"/>
        </w:rPr>
        <w:t>Адміністративний збір за проведення державної реєстрації юридичних осіб, фізичних осіб - підприємців та громадських формувань</w:t>
      </w:r>
      <w:r w:rsidR="00B942EA">
        <w:rPr>
          <w:color w:val="000000"/>
          <w:lang w:val="uk-UA"/>
        </w:rPr>
        <w:t>»</w:t>
      </w:r>
      <w:r>
        <w:rPr>
          <w:color w:val="000000"/>
          <w:lang w:val="uk-UA"/>
        </w:rPr>
        <w:t xml:space="preserve"> – 50 000 грн.</w:t>
      </w:r>
    </w:p>
    <w:p w14:paraId="44D039D8" w14:textId="09AC1382" w:rsidR="00BC33CE" w:rsidRDefault="00BC33CE" w:rsidP="003D7734">
      <w:pPr>
        <w:pStyle w:val="a5"/>
        <w:numPr>
          <w:ilvl w:val="0"/>
          <w:numId w:val="7"/>
        </w:numPr>
        <w:tabs>
          <w:tab w:val="left" w:pos="0"/>
        </w:tabs>
        <w:spacing w:before="0" w:beforeAutospacing="0" w:after="0" w:afterAutospacing="0"/>
        <w:ind w:left="0" w:firstLine="567"/>
        <w:jc w:val="both"/>
        <w:rPr>
          <w:color w:val="000000"/>
          <w:lang w:val="uk-UA"/>
        </w:rPr>
      </w:pPr>
      <w:r>
        <w:rPr>
          <w:color w:val="000000"/>
          <w:lang w:val="uk-UA"/>
        </w:rPr>
        <w:t>22012500</w:t>
      </w:r>
      <w:r w:rsidR="00B942EA">
        <w:rPr>
          <w:color w:val="000000"/>
          <w:lang w:val="uk-UA"/>
        </w:rPr>
        <w:t xml:space="preserve"> «</w:t>
      </w:r>
      <w:r w:rsidR="00B942EA" w:rsidRPr="00B942EA">
        <w:rPr>
          <w:color w:val="000000"/>
          <w:lang w:val="uk-UA"/>
        </w:rPr>
        <w:t>Плата за надання інших адміністративних послуг</w:t>
      </w:r>
      <w:r w:rsidR="00B942EA">
        <w:rPr>
          <w:color w:val="000000"/>
          <w:lang w:val="uk-UA"/>
        </w:rPr>
        <w:t>»</w:t>
      </w:r>
      <w:r>
        <w:rPr>
          <w:color w:val="000000"/>
          <w:lang w:val="uk-UA"/>
        </w:rPr>
        <w:t xml:space="preserve"> – 300 000 грн.</w:t>
      </w:r>
    </w:p>
    <w:p w14:paraId="41D01A13" w14:textId="6DEEE191" w:rsidR="00BC33CE" w:rsidRDefault="00BC33CE" w:rsidP="003D7734">
      <w:pPr>
        <w:pStyle w:val="a5"/>
        <w:numPr>
          <w:ilvl w:val="0"/>
          <w:numId w:val="7"/>
        </w:numPr>
        <w:tabs>
          <w:tab w:val="left" w:pos="0"/>
        </w:tabs>
        <w:spacing w:before="0" w:beforeAutospacing="0" w:after="0" w:afterAutospacing="0"/>
        <w:ind w:left="0" w:firstLine="567"/>
        <w:jc w:val="both"/>
        <w:rPr>
          <w:color w:val="000000"/>
          <w:lang w:val="uk-UA"/>
        </w:rPr>
      </w:pPr>
      <w:r>
        <w:rPr>
          <w:color w:val="000000"/>
          <w:lang w:val="uk-UA"/>
        </w:rPr>
        <w:t>22012600</w:t>
      </w:r>
      <w:r w:rsidR="00B942EA">
        <w:rPr>
          <w:color w:val="000000"/>
          <w:lang w:val="uk-UA"/>
        </w:rPr>
        <w:t xml:space="preserve"> «</w:t>
      </w:r>
      <w:r w:rsidR="00B942EA" w:rsidRPr="00B942EA">
        <w:rPr>
          <w:color w:val="000000"/>
          <w:lang w:val="uk-UA"/>
        </w:rPr>
        <w:t>Адміністративний збір за державну реєстрацію речових прав на нерухоме майно та їх обтяжень</w:t>
      </w:r>
      <w:r w:rsidR="00B942EA">
        <w:rPr>
          <w:color w:val="000000"/>
          <w:lang w:val="uk-UA"/>
        </w:rPr>
        <w:t>»</w:t>
      </w:r>
      <w:r>
        <w:rPr>
          <w:color w:val="000000"/>
          <w:lang w:val="uk-UA"/>
        </w:rPr>
        <w:t xml:space="preserve"> – 100 000 грн.</w:t>
      </w:r>
    </w:p>
    <w:p w14:paraId="3CA88744" w14:textId="58E21751" w:rsidR="00BC33CE" w:rsidRDefault="00BC33CE" w:rsidP="003D7734">
      <w:pPr>
        <w:pStyle w:val="a5"/>
        <w:numPr>
          <w:ilvl w:val="0"/>
          <w:numId w:val="7"/>
        </w:numPr>
        <w:tabs>
          <w:tab w:val="left" w:pos="0"/>
        </w:tabs>
        <w:spacing w:before="0" w:beforeAutospacing="0" w:after="0" w:afterAutospacing="0"/>
        <w:ind w:left="0" w:firstLine="567"/>
        <w:jc w:val="both"/>
        <w:rPr>
          <w:color w:val="000000"/>
          <w:lang w:val="uk-UA"/>
        </w:rPr>
      </w:pPr>
      <w:r>
        <w:rPr>
          <w:color w:val="000000"/>
          <w:lang w:val="uk-UA"/>
        </w:rPr>
        <w:t>22080400</w:t>
      </w:r>
      <w:r w:rsidR="00B942EA">
        <w:rPr>
          <w:color w:val="000000"/>
          <w:lang w:val="uk-UA"/>
        </w:rPr>
        <w:t xml:space="preserve"> «</w:t>
      </w:r>
      <w:r w:rsidR="00B942EA" w:rsidRPr="00B942EA">
        <w:rPr>
          <w:color w:val="000000"/>
          <w:lang w:val="uk-UA"/>
        </w:rPr>
        <w:t>Надходження від орендної плати за користування майновим комплексом та іншим майном, що перебуває в комунальній власності</w:t>
      </w:r>
      <w:r w:rsidR="00B942EA">
        <w:rPr>
          <w:color w:val="000000"/>
          <w:lang w:val="uk-UA"/>
        </w:rPr>
        <w:t>»</w:t>
      </w:r>
      <w:r>
        <w:rPr>
          <w:color w:val="000000"/>
          <w:lang w:val="uk-UA"/>
        </w:rPr>
        <w:t xml:space="preserve"> – 50 000 грн.</w:t>
      </w:r>
    </w:p>
    <w:p w14:paraId="442FB886" w14:textId="74A5532B" w:rsidR="00254B6C" w:rsidRDefault="00254B6C" w:rsidP="00685DE2">
      <w:pPr>
        <w:pStyle w:val="a5"/>
        <w:tabs>
          <w:tab w:val="left" w:pos="0"/>
        </w:tabs>
        <w:spacing w:before="0" w:beforeAutospacing="0" w:after="0" w:afterAutospacing="0"/>
        <w:ind w:firstLine="567"/>
        <w:jc w:val="both"/>
        <w:rPr>
          <w:color w:val="000000"/>
          <w:lang w:val="uk-UA"/>
        </w:rPr>
      </w:pPr>
      <w:r>
        <w:rPr>
          <w:color w:val="000000"/>
          <w:lang w:val="uk-UA"/>
        </w:rPr>
        <w:t>Збільшити видатки загального фонду міського бюджету на суму 2 173 000 грн., в тому числі:</w:t>
      </w:r>
    </w:p>
    <w:p w14:paraId="6492B2ED" w14:textId="00EBD767" w:rsidR="00254B6C" w:rsidRDefault="00254B6C" w:rsidP="003D7734">
      <w:pPr>
        <w:pStyle w:val="a5"/>
        <w:numPr>
          <w:ilvl w:val="0"/>
          <w:numId w:val="6"/>
        </w:numPr>
        <w:tabs>
          <w:tab w:val="left" w:pos="0"/>
        </w:tabs>
        <w:spacing w:before="0" w:beforeAutospacing="0" w:after="0" w:afterAutospacing="0"/>
        <w:ind w:left="0" w:firstLine="567"/>
        <w:jc w:val="both"/>
        <w:rPr>
          <w:color w:val="000000"/>
          <w:lang w:val="uk-UA"/>
        </w:rPr>
      </w:pPr>
      <w:r>
        <w:rPr>
          <w:color w:val="000000"/>
          <w:lang w:val="uk-UA"/>
        </w:rPr>
        <w:t>КПКВКМБ 0119800</w:t>
      </w:r>
      <w:r w:rsidR="00B942EA">
        <w:rPr>
          <w:color w:val="000000"/>
          <w:lang w:val="uk-UA"/>
        </w:rPr>
        <w:t xml:space="preserve"> «</w:t>
      </w:r>
      <w:r w:rsidR="00B942EA" w:rsidRPr="00B942EA">
        <w:rPr>
          <w:color w:val="000000"/>
          <w:lang w:val="uk-UA"/>
        </w:rPr>
        <w:t>Субвенція з місцевого бюджету державному бюджету на виконання програм соціально-економічного розвитку регіонів</w:t>
      </w:r>
      <w:r w:rsidR="00B942EA">
        <w:rPr>
          <w:color w:val="000000"/>
          <w:lang w:val="uk-UA"/>
        </w:rPr>
        <w:t>»</w:t>
      </w:r>
      <w:r>
        <w:rPr>
          <w:color w:val="000000"/>
          <w:lang w:val="uk-UA"/>
        </w:rPr>
        <w:t xml:space="preserve"> – 373 000 грн. (головний розпорядник – міська рада);</w:t>
      </w:r>
    </w:p>
    <w:p w14:paraId="05D46949" w14:textId="6A489050" w:rsidR="00254B6C" w:rsidRPr="00254B6C" w:rsidRDefault="00254B6C" w:rsidP="003D7734">
      <w:pPr>
        <w:pStyle w:val="a5"/>
        <w:numPr>
          <w:ilvl w:val="0"/>
          <w:numId w:val="6"/>
        </w:numPr>
        <w:tabs>
          <w:tab w:val="left" w:pos="0"/>
        </w:tabs>
        <w:spacing w:before="0" w:beforeAutospacing="0" w:after="0" w:afterAutospacing="0"/>
        <w:ind w:left="0" w:firstLine="567"/>
        <w:jc w:val="both"/>
        <w:rPr>
          <w:color w:val="000000"/>
          <w:lang w:val="uk-UA"/>
        </w:rPr>
      </w:pPr>
      <w:r>
        <w:rPr>
          <w:color w:val="000000"/>
          <w:lang w:val="uk-UA"/>
        </w:rPr>
        <w:t>КПКВКМБ 1216011</w:t>
      </w:r>
      <w:r w:rsidR="00B942EA">
        <w:rPr>
          <w:color w:val="000000"/>
          <w:lang w:val="uk-UA"/>
        </w:rPr>
        <w:t xml:space="preserve"> «</w:t>
      </w:r>
      <w:r w:rsidR="00B942EA" w:rsidRPr="00B942EA">
        <w:rPr>
          <w:color w:val="000000"/>
          <w:lang w:val="uk-UA"/>
        </w:rPr>
        <w:t>Експлуатація та технічне обслуговування житлового фонду</w:t>
      </w:r>
      <w:r w:rsidR="00B942EA">
        <w:rPr>
          <w:color w:val="000000"/>
          <w:lang w:val="uk-UA"/>
        </w:rPr>
        <w:t>»</w:t>
      </w:r>
      <w:r>
        <w:rPr>
          <w:color w:val="000000"/>
          <w:lang w:val="uk-UA"/>
        </w:rPr>
        <w:t xml:space="preserve"> – 125 000 грн. (</w:t>
      </w:r>
      <w:r>
        <w:rPr>
          <w:lang w:val="uk-UA"/>
        </w:rPr>
        <w:t>головний розпорядник – управління містобудування, архітектури, житлово-комунального господарства, благоустрою та цивільного захисту міської ради);</w:t>
      </w:r>
    </w:p>
    <w:p w14:paraId="0ADD8EF0" w14:textId="024C8BC7" w:rsidR="00254B6C" w:rsidRPr="00254B6C" w:rsidRDefault="00254B6C" w:rsidP="003D7734">
      <w:pPr>
        <w:pStyle w:val="a5"/>
        <w:numPr>
          <w:ilvl w:val="0"/>
          <w:numId w:val="6"/>
        </w:numPr>
        <w:tabs>
          <w:tab w:val="left" w:pos="0"/>
        </w:tabs>
        <w:spacing w:before="0" w:beforeAutospacing="0" w:after="0" w:afterAutospacing="0"/>
        <w:ind w:left="0" w:firstLine="567"/>
        <w:jc w:val="both"/>
        <w:rPr>
          <w:color w:val="000000"/>
          <w:lang w:val="uk-UA"/>
        </w:rPr>
      </w:pPr>
      <w:r>
        <w:rPr>
          <w:color w:val="000000"/>
          <w:lang w:val="uk-UA"/>
        </w:rPr>
        <w:t>КПКВКМБ 1216030</w:t>
      </w:r>
      <w:r w:rsidR="00B942EA">
        <w:rPr>
          <w:color w:val="000000"/>
          <w:lang w:val="uk-UA"/>
        </w:rPr>
        <w:t xml:space="preserve"> «</w:t>
      </w:r>
      <w:r w:rsidR="00B942EA" w:rsidRPr="00B942EA">
        <w:rPr>
          <w:color w:val="000000"/>
          <w:lang w:val="uk-UA"/>
        </w:rPr>
        <w:t>Організація благоустрою населених пунктів</w:t>
      </w:r>
      <w:r w:rsidR="00B942EA">
        <w:rPr>
          <w:color w:val="000000"/>
          <w:lang w:val="uk-UA"/>
        </w:rPr>
        <w:t>»</w:t>
      </w:r>
      <w:r>
        <w:rPr>
          <w:color w:val="000000"/>
          <w:lang w:val="uk-UA"/>
        </w:rPr>
        <w:t xml:space="preserve"> – 679 000 грн., в тому числі видатки на оплату праці – 63 000 грн. </w:t>
      </w:r>
      <w:r>
        <w:rPr>
          <w:lang w:val="uk-UA"/>
        </w:rPr>
        <w:t>(головний розпорядник – управління містобудування, архітектури, житлово-комунального господарства, благоустрою та цивільного захисту міської ради);</w:t>
      </w:r>
    </w:p>
    <w:p w14:paraId="2345A5EA" w14:textId="015A3B60" w:rsidR="00254B6C" w:rsidRPr="00254B6C" w:rsidRDefault="00254B6C" w:rsidP="003D7734">
      <w:pPr>
        <w:pStyle w:val="a5"/>
        <w:numPr>
          <w:ilvl w:val="0"/>
          <w:numId w:val="6"/>
        </w:numPr>
        <w:tabs>
          <w:tab w:val="left" w:pos="0"/>
        </w:tabs>
        <w:spacing w:before="0" w:beforeAutospacing="0" w:after="0" w:afterAutospacing="0"/>
        <w:ind w:left="0" w:firstLine="567"/>
        <w:jc w:val="both"/>
        <w:rPr>
          <w:color w:val="000000"/>
          <w:lang w:val="uk-UA"/>
        </w:rPr>
      </w:pPr>
      <w:r>
        <w:rPr>
          <w:color w:val="000000"/>
          <w:lang w:val="uk-UA"/>
        </w:rPr>
        <w:lastRenderedPageBreak/>
        <w:t>КПКВКМБ 1216071</w:t>
      </w:r>
      <w:r w:rsidR="00B942EA">
        <w:rPr>
          <w:color w:val="000000"/>
          <w:lang w:val="uk-UA"/>
        </w:rPr>
        <w:t xml:space="preserve"> «</w:t>
      </w:r>
      <w:r w:rsidR="00B942EA" w:rsidRPr="00B942EA">
        <w:rPr>
          <w:color w:val="000000"/>
          <w:lang w:val="uk-UA"/>
        </w:rPr>
        <w:t>Відшкодування різниці між розміром ціни (тарифу) на теплову енергію, у тому числі її виробництво, транспортування та постачання, комунальні послуги, що затверджувалися або погоджувалися рішенням місцевого органу виконавчої влади та органу місцевого самоврядування, та розміром економічно обґрунтованих витрат на їх виробництво (надання)</w:t>
      </w:r>
      <w:r w:rsidR="00B942EA">
        <w:rPr>
          <w:color w:val="000000"/>
          <w:lang w:val="uk-UA"/>
        </w:rPr>
        <w:t>»</w:t>
      </w:r>
      <w:r>
        <w:rPr>
          <w:color w:val="000000"/>
          <w:lang w:val="uk-UA"/>
        </w:rPr>
        <w:t xml:space="preserve"> – 196 000 грн. </w:t>
      </w:r>
      <w:r>
        <w:rPr>
          <w:lang w:val="uk-UA"/>
        </w:rPr>
        <w:t>(головний розпорядник – управління містобудування, архітектури, житлово-комунального господарства, благоустрою та цивільного захисту міської ради);</w:t>
      </w:r>
    </w:p>
    <w:p w14:paraId="022C7ECF" w14:textId="3936B102" w:rsidR="00254B6C" w:rsidRPr="00254B6C" w:rsidRDefault="00254B6C" w:rsidP="003D7734">
      <w:pPr>
        <w:pStyle w:val="a5"/>
        <w:numPr>
          <w:ilvl w:val="0"/>
          <w:numId w:val="6"/>
        </w:numPr>
        <w:tabs>
          <w:tab w:val="left" w:pos="0"/>
        </w:tabs>
        <w:spacing w:before="0" w:beforeAutospacing="0" w:after="0" w:afterAutospacing="0"/>
        <w:ind w:left="0" w:firstLine="567"/>
        <w:jc w:val="both"/>
        <w:rPr>
          <w:color w:val="000000"/>
          <w:lang w:val="uk-UA"/>
        </w:rPr>
      </w:pPr>
      <w:r>
        <w:rPr>
          <w:color w:val="000000"/>
          <w:lang w:val="uk-UA"/>
        </w:rPr>
        <w:t>КПКВКМБ 1217461</w:t>
      </w:r>
      <w:r w:rsidR="00B942EA">
        <w:rPr>
          <w:color w:val="000000"/>
          <w:lang w:val="uk-UA"/>
        </w:rPr>
        <w:t xml:space="preserve"> «</w:t>
      </w:r>
      <w:r w:rsidR="00B942EA" w:rsidRPr="00B942EA">
        <w:rPr>
          <w:color w:val="000000"/>
          <w:lang w:val="uk-UA"/>
        </w:rPr>
        <w:t>Утримання та розвиток автомобільних доріг та дорожньої інфраструктури за рахунок коштів місцевого бюджету</w:t>
      </w:r>
      <w:r w:rsidR="00B942EA">
        <w:rPr>
          <w:color w:val="000000"/>
          <w:lang w:val="uk-UA"/>
        </w:rPr>
        <w:t>»</w:t>
      </w:r>
      <w:r>
        <w:rPr>
          <w:color w:val="000000"/>
          <w:lang w:val="uk-UA"/>
        </w:rPr>
        <w:t xml:space="preserve"> – 800 000 грн. </w:t>
      </w:r>
      <w:r>
        <w:rPr>
          <w:lang w:val="uk-UA"/>
        </w:rPr>
        <w:t>(головний розпорядник – управління містобудування, архітектури, житлово-комунального господарства, благоустрою та цивільного захисту міської ради);</w:t>
      </w:r>
    </w:p>
    <w:p w14:paraId="47299C16" w14:textId="7655BDE5" w:rsidR="00254B6C" w:rsidRDefault="00254B6C" w:rsidP="00685DE2">
      <w:pPr>
        <w:pStyle w:val="a5"/>
        <w:tabs>
          <w:tab w:val="left" w:pos="0"/>
        </w:tabs>
        <w:spacing w:before="0" w:beforeAutospacing="0" w:after="0" w:afterAutospacing="0"/>
        <w:ind w:firstLine="567"/>
        <w:jc w:val="both"/>
        <w:rPr>
          <w:color w:val="000000"/>
          <w:lang w:val="uk-UA"/>
        </w:rPr>
      </w:pPr>
      <w:r>
        <w:rPr>
          <w:color w:val="000000"/>
          <w:lang w:val="uk-UA"/>
        </w:rPr>
        <w:t>Збільшити видатки спеціального фонду міського бюджету (</w:t>
      </w:r>
      <w:proofErr w:type="spellStart"/>
      <w:r>
        <w:rPr>
          <w:color w:val="000000"/>
          <w:lang w:val="uk-UA"/>
        </w:rPr>
        <w:t>бюджету</w:t>
      </w:r>
      <w:proofErr w:type="spellEnd"/>
      <w:r>
        <w:rPr>
          <w:color w:val="000000"/>
          <w:lang w:val="uk-UA"/>
        </w:rPr>
        <w:t xml:space="preserve"> розвитку) на суму </w:t>
      </w:r>
      <w:r w:rsidR="00D0735E">
        <w:rPr>
          <w:color w:val="000000"/>
          <w:lang w:val="uk-UA"/>
        </w:rPr>
        <w:t>2 027 000 грн.., в тому числі:</w:t>
      </w:r>
    </w:p>
    <w:p w14:paraId="7565C1B0" w14:textId="78C368A6" w:rsidR="00D0735E" w:rsidRDefault="00D0735E" w:rsidP="003D7734">
      <w:pPr>
        <w:pStyle w:val="a5"/>
        <w:numPr>
          <w:ilvl w:val="0"/>
          <w:numId w:val="6"/>
        </w:numPr>
        <w:tabs>
          <w:tab w:val="left" w:pos="0"/>
        </w:tabs>
        <w:spacing w:before="0" w:beforeAutospacing="0" w:after="0" w:afterAutospacing="0"/>
        <w:ind w:left="0" w:firstLine="567"/>
        <w:jc w:val="both"/>
        <w:rPr>
          <w:color w:val="000000"/>
          <w:lang w:val="uk-UA"/>
        </w:rPr>
      </w:pPr>
      <w:r>
        <w:rPr>
          <w:color w:val="000000"/>
          <w:lang w:val="uk-UA"/>
        </w:rPr>
        <w:t>КПКВКМБ 0119800</w:t>
      </w:r>
      <w:r w:rsidR="00B942EA">
        <w:rPr>
          <w:color w:val="000000"/>
          <w:lang w:val="uk-UA"/>
        </w:rPr>
        <w:t xml:space="preserve"> «</w:t>
      </w:r>
      <w:r w:rsidR="00B942EA" w:rsidRPr="00B942EA">
        <w:rPr>
          <w:color w:val="000000"/>
          <w:lang w:val="uk-UA"/>
        </w:rPr>
        <w:t>Субвенція з місцевого бюджету державному бюджету на виконання програм соціально-економічного розвитку регіонів</w:t>
      </w:r>
      <w:r w:rsidR="00B942EA">
        <w:rPr>
          <w:color w:val="000000"/>
          <w:lang w:val="uk-UA"/>
        </w:rPr>
        <w:t xml:space="preserve">» </w:t>
      </w:r>
      <w:r>
        <w:rPr>
          <w:color w:val="000000"/>
          <w:lang w:val="uk-UA"/>
        </w:rPr>
        <w:t xml:space="preserve"> – 27 000 грн. (головний розпорядник – міська рада);</w:t>
      </w:r>
    </w:p>
    <w:p w14:paraId="3B165F52" w14:textId="03C67508" w:rsidR="00254B6C" w:rsidRDefault="00D0735E" w:rsidP="003D7734">
      <w:pPr>
        <w:pStyle w:val="a5"/>
        <w:numPr>
          <w:ilvl w:val="0"/>
          <w:numId w:val="6"/>
        </w:numPr>
        <w:tabs>
          <w:tab w:val="left" w:pos="0"/>
        </w:tabs>
        <w:spacing w:before="0" w:beforeAutospacing="0" w:after="0" w:afterAutospacing="0"/>
        <w:ind w:left="0" w:firstLine="567"/>
        <w:jc w:val="both"/>
        <w:rPr>
          <w:lang w:val="uk-UA"/>
        </w:rPr>
      </w:pPr>
      <w:r w:rsidRPr="00D0735E">
        <w:rPr>
          <w:lang w:val="uk-UA"/>
        </w:rPr>
        <w:t>КПКВКМБ 0119820</w:t>
      </w:r>
      <w:r w:rsidR="00B942EA">
        <w:rPr>
          <w:lang w:val="uk-UA"/>
        </w:rPr>
        <w:t xml:space="preserve"> «</w:t>
      </w:r>
      <w:r w:rsidR="00B942EA" w:rsidRPr="00B942EA">
        <w:rPr>
          <w:lang w:val="uk-UA"/>
        </w:rPr>
        <w:t>Субвенція з місцевого бюджету державному бюджету на перерахування коштів в умовах воєнного стану або для здійснення згідно із законом заходів загальної мобілізації та з метою відсічі збройної агресії Російської Федерації проти України та забезпечення національної безпеки, усунення загрози небезпеки державній незалежності України, її територіальній цілісності</w:t>
      </w:r>
      <w:r w:rsidR="00B942EA">
        <w:rPr>
          <w:lang w:val="uk-UA"/>
        </w:rPr>
        <w:t>»</w:t>
      </w:r>
      <w:r w:rsidRPr="00D0735E">
        <w:rPr>
          <w:lang w:val="uk-UA"/>
        </w:rPr>
        <w:t xml:space="preserve"> – 2 000 000 грн. (головний розпорядник – </w:t>
      </w:r>
      <w:r>
        <w:rPr>
          <w:lang w:val="uk-UA"/>
        </w:rPr>
        <w:t>міська рада)</w:t>
      </w:r>
    </w:p>
    <w:p w14:paraId="57D05A97" w14:textId="3CC3DC49" w:rsidR="00D0735E" w:rsidRDefault="00D0735E" w:rsidP="00685DE2">
      <w:pPr>
        <w:pStyle w:val="a5"/>
        <w:tabs>
          <w:tab w:val="left" w:pos="0"/>
        </w:tabs>
        <w:spacing w:before="0" w:beforeAutospacing="0" w:after="0" w:afterAutospacing="0"/>
        <w:ind w:firstLine="567"/>
        <w:jc w:val="both"/>
        <w:rPr>
          <w:lang w:val="uk-UA"/>
        </w:rPr>
      </w:pPr>
      <w:r>
        <w:rPr>
          <w:lang w:val="uk-UA"/>
        </w:rPr>
        <w:tab/>
        <w:t>Збільшити профіцит загального фонду міського бюджету та дефіцит спеціального фонду міського бюджету (</w:t>
      </w:r>
      <w:proofErr w:type="spellStart"/>
      <w:r>
        <w:rPr>
          <w:lang w:val="uk-UA"/>
        </w:rPr>
        <w:t>бюджету</w:t>
      </w:r>
      <w:proofErr w:type="spellEnd"/>
      <w:r>
        <w:rPr>
          <w:lang w:val="uk-UA"/>
        </w:rPr>
        <w:t xml:space="preserve"> розвитку) на суму 2 027 000 грн. за рахунок коштів, що передаються з загального фонду до бюджету розвитку (спеціального фонду).</w:t>
      </w:r>
    </w:p>
    <w:p w14:paraId="38D3209E" w14:textId="553D04E5" w:rsidR="007D627E" w:rsidRDefault="007D627E" w:rsidP="003D7734">
      <w:pPr>
        <w:pStyle w:val="a5"/>
        <w:numPr>
          <w:ilvl w:val="1"/>
          <w:numId w:val="5"/>
        </w:numPr>
        <w:tabs>
          <w:tab w:val="left" w:pos="0"/>
        </w:tabs>
        <w:spacing w:before="0" w:beforeAutospacing="0" w:after="0" w:afterAutospacing="0"/>
        <w:ind w:left="0" w:firstLine="567"/>
        <w:jc w:val="both"/>
        <w:rPr>
          <w:lang w:val="uk-UA"/>
        </w:rPr>
      </w:pPr>
      <w:r>
        <w:rPr>
          <w:lang w:val="uk-UA"/>
        </w:rPr>
        <w:t>Перепланувати раніше виділені кошти:</w:t>
      </w:r>
    </w:p>
    <w:p w14:paraId="02F39237" w14:textId="56849BEC" w:rsidR="007D627E" w:rsidRDefault="00705715" w:rsidP="003D7734">
      <w:pPr>
        <w:pStyle w:val="a5"/>
        <w:numPr>
          <w:ilvl w:val="0"/>
          <w:numId w:val="6"/>
        </w:numPr>
        <w:tabs>
          <w:tab w:val="left" w:pos="0"/>
        </w:tabs>
        <w:spacing w:before="0" w:beforeAutospacing="0" w:after="0" w:afterAutospacing="0"/>
        <w:ind w:left="0" w:firstLine="567"/>
        <w:jc w:val="both"/>
        <w:rPr>
          <w:lang w:val="uk-UA"/>
        </w:rPr>
      </w:pPr>
      <w:r>
        <w:rPr>
          <w:lang w:val="uk-UA"/>
        </w:rPr>
        <w:t xml:space="preserve">Зменшити видатки </w:t>
      </w:r>
      <w:r w:rsidR="00D32311">
        <w:rPr>
          <w:lang w:val="uk-UA"/>
        </w:rPr>
        <w:t xml:space="preserve">загального фонду міського бюджету </w:t>
      </w:r>
      <w:r>
        <w:rPr>
          <w:lang w:val="uk-UA"/>
        </w:rPr>
        <w:t>на оплату комунальних послуг та енергоносіїв по КПКВКМБ 0611010</w:t>
      </w:r>
      <w:r w:rsidR="00B942EA">
        <w:rPr>
          <w:lang w:val="uk-UA"/>
        </w:rPr>
        <w:t xml:space="preserve"> «</w:t>
      </w:r>
      <w:r w:rsidR="00B942EA" w:rsidRPr="00B942EA">
        <w:rPr>
          <w:lang w:val="uk-UA"/>
        </w:rPr>
        <w:t>Надання дошкільної освіти</w:t>
      </w:r>
      <w:r w:rsidR="00B942EA">
        <w:rPr>
          <w:lang w:val="uk-UA"/>
        </w:rPr>
        <w:t>»</w:t>
      </w:r>
      <w:r>
        <w:rPr>
          <w:lang w:val="uk-UA"/>
        </w:rPr>
        <w:t xml:space="preserve"> на суму 657 400 грн., по КПКВКМБ 0611021</w:t>
      </w:r>
      <w:r w:rsidR="00B942EA">
        <w:rPr>
          <w:lang w:val="uk-UA"/>
        </w:rPr>
        <w:t xml:space="preserve"> «</w:t>
      </w:r>
      <w:r w:rsidR="00B942EA" w:rsidRPr="00B942EA">
        <w:rPr>
          <w:lang w:val="uk-UA"/>
        </w:rPr>
        <w:t>Надання загальної середньої освіти закладами загальної середньої освіти за рахунок коштів місцевого бюджету</w:t>
      </w:r>
      <w:r w:rsidR="00B942EA">
        <w:rPr>
          <w:lang w:val="uk-UA"/>
        </w:rPr>
        <w:t>»</w:t>
      </w:r>
      <w:r>
        <w:rPr>
          <w:lang w:val="uk-UA"/>
        </w:rPr>
        <w:t xml:space="preserve"> на суму 1 960 000 грн. та збільшити видатки загального фонду міського бюджету на оплату праці по КПКВКМБ 0611021</w:t>
      </w:r>
      <w:r w:rsidR="00B942EA">
        <w:rPr>
          <w:lang w:val="uk-UA"/>
        </w:rPr>
        <w:t xml:space="preserve"> «</w:t>
      </w:r>
      <w:r w:rsidR="00B942EA" w:rsidRPr="00B942EA">
        <w:rPr>
          <w:lang w:val="uk-UA"/>
        </w:rPr>
        <w:t>Надання загальної середньої освіти закладами загальної середньої освіти за рахунок коштів місцевого бюджету</w:t>
      </w:r>
      <w:r w:rsidR="00B942EA">
        <w:rPr>
          <w:lang w:val="uk-UA"/>
        </w:rPr>
        <w:t>»</w:t>
      </w:r>
      <w:r>
        <w:rPr>
          <w:lang w:val="uk-UA"/>
        </w:rPr>
        <w:t xml:space="preserve"> на суму 2 617 400 грн. (головний розпорядник – управління освіти, молоді та спорту міської ради);</w:t>
      </w:r>
    </w:p>
    <w:p w14:paraId="5E3082BE" w14:textId="5926D624" w:rsidR="00705715" w:rsidRDefault="00705715" w:rsidP="003D7734">
      <w:pPr>
        <w:pStyle w:val="a5"/>
        <w:numPr>
          <w:ilvl w:val="0"/>
          <w:numId w:val="6"/>
        </w:numPr>
        <w:tabs>
          <w:tab w:val="left" w:pos="0"/>
        </w:tabs>
        <w:spacing w:before="0" w:beforeAutospacing="0" w:after="0" w:afterAutospacing="0"/>
        <w:ind w:left="0" w:firstLine="567"/>
        <w:jc w:val="both"/>
        <w:rPr>
          <w:lang w:val="uk-UA"/>
        </w:rPr>
      </w:pPr>
      <w:r>
        <w:rPr>
          <w:lang w:val="uk-UA"/>
        </w:rPr>
        <w:t xml:space="preserve">Зменшити видатки </w:t>
      </w:r>
      <w:r w:rsidR="00D32311">
        <w:rPr>
          <w:lang w:val="uk-UA"/>
        </w:rPr>
        <w:t xml:space="preserve">загального фонду міського бюджету </w:t>
      </w:r>
      <w:r>
        <w:rPr>
          <w:lang w:val="uk-UA"/>
        </w:rPr>
        <w:t>на оплату комунальних послуг та енергоносіїв по КПКВКМБ 0611160</w:t>
      </w:r>
      <w:r w:rsidR="00B942EA">
        <w:rPr>
          <w:lang w:val="uk-UA"/>
        </w:rPr>
        <w:t xml:space="preserve"> «</w:t>
      </w:r>
      <w:r w:rsidR="00B942EA" w:rsidRPr="00B942EA">
        <w:rPr>
          <w:lang w:val="uk-UA"/>
        </w:rPr>
        <w:t>Забезпечення діяльності центрів професійного розвитку педагогічних працівників</w:t>
      </w:r>
      <w:r w:rsidR="00B942EA">
        <w:rPr>
          <w:lang w:val="uk-UA"/>
        </w:rPr>
        <w:t>»</w:t>
      </w:r>
      <w:r>
        <w:rPr>
          <w:lang w:val="uk-UA"/>
        </w:rPr>
        <w:t xml:space="preserve"> та збільшити видатки споживання загального фонду міського бюджету по КПКВКМБ 0611160</w:t>
      </w:r>
      <w:r w:rsidR="00B942EA">
        <w:rPr>
          <w:lang w:val="uk-UA"/>
        </w:rPr>
        <w:t xml:space="preserve"> «</w:t>
      </w:r>
      <w:r w:rsidR="00B942EA" w:rsidRPr="00B942EA">
        <w:rPr>
          <w:lang w:val="uk-UA"/>
        </w:rPr>
        <w:t>Забезпечення діяльності центрів професійного розвитку педагогічних працівників</w:t>
      </w:r>
      <w:r w:rsidR="00B942EA">
        <w:rPr>
          <w:lang w:val="uk-UA"/>
        </w:rPr>
        <w:t>»</w:t>
      </w:r>
      <w:r>
        <w:rPr>
          <w:lang w:val="uk-UA"/>
        </w:rPr>
        <w:t xml:space="preserve"> на суму 15 000 грн., в тому числі видатки на оплату праці – 12 295 грн. (головний розпорядник – управління освіти, молоді та спорту міської ради);</w:t>
      </w:r>
    </w:p>
    <w:p w14:paraId="248FA5B8" w14:textId="30A864DC" w:rsidR="00705715" w:rsidRDefault="00705715" w:rsidP="003D7734">
      <w:pPr>
        <w:pStyle w:val="a5"/>
        <w:numPr>
          <w:ilvl w:val="0"/>
          <w:numId w:val="6"/>
        </w:numPr>
        <w:tabs>
          <w:tab w:val="left" w:pos="0"/>
        </w:tabs>
        <w:spacing w:before="0" w:beforeAutospacing="0" w:after="0" w:afterAutospacing="0"/>
        <w:ind w:left="0" w:firstLine="567"/>
        <w:jc w:val="both"/>
        <w:rPr>
          <w:lang w:val="uk-UA"/>
        </w:rPr>
      </w:pPr>
      <w:r>
        <w:rPr>
          <w:lang w:val="uk-UA"/>
        </w:rPr>
        <w:t>Зменшити видатки загального фонду міського бюджету по КПКВКМБ 061102</w:t>
      </w:r>
      <w:r w:rsidR="0099752B">
        <w:rPr>
          <w:lang w:val="uk-UA"/>
        </w:rPr>
        <w:t>1</w:t>
      </w:r>
      <w:r w:rsidR="00B942EA">
        <w:rPr>
          <w:lang w:val="uk-UA"/>
        </w:rPr>
        <w:t xml:space="preserve"> «</w:t>
      </w:r>
      <w:r w:rsidR="00B942EA" w:rsidRPr="00B942EA">
        <w:rPr>
          <w:lang w:val="uk-UA"/>
        </w:rPr>
        <w:t>Надання загальної середньої освіти закладами загальної середньої освіти за рахунок коштів місцевого бюджету</w:t>
      </w:r>
      <w:r w:rsidR="00B942EA">
        <w:rPr>
          <w:lang w:val="uk-UA"/>
        </w:rPr>
        <w:t>»</w:t>
      </w:r>
      <w:r>
        <w:rPr>
          <w:lang w:val="uk-UA"/>
        </w:rPr>
        <w:t xml:space="preserve"> та збільшити видатки загального фонду міського бюджету по КПКВКМБ 0611142</w:t>
      </w:r>
      <w:r w:rsidR="00B942EA">
        <w:rPr>
          <w:lang w:val="uk-UA"/>
        </w:rPr>
        <w:t xml:space="preserve"> «</w:t>
      </w:r>
      <w:r w:rsidR="00B942EA" w:rsidRPr="00B942EA">
        <w:rPr>
          <w:lang w:val="uk-UA"/>
        </w:rPr>
        <w:t>Інші програми та заходи у сфері освіти</w:t>
      </w:r>
      <w:r w:rsidR="00B942EA">
        <w:rPr>
          <w:lang w:val="uk-UA"/>
        </w:rPr>
        <w:t>»</w:t>
      </w:r>
      <w:r>
        <w:rPr>
          <w:lang w:val="uk-UA"/>
        </w:rPr>
        <w:t xml:space="preserve"> на суму 234 336 грн. (головний розпорядник – управління освіти, молоді та спорту міської ради).</w:t>
      </w:r>
    </w:p>
    <w:p w14:paraId="552C1779" w14:textId="7F13F071" w:rsidR="00473623" w:rsidRDefault="00705715" w:rsidP="00685DE2">
      <w:pPr>
        <w:pStyle w:val="a5"/>
        <w:tabs>
          <w:tab w:val="left" w:pos="0"/>
        </w:tabs>
        <w:spacing w:before="0" w:beforeAutospacing="0" w:after="0" w:afterAutospacing="0"/>
        <w:ind w:firstLine="567"/>
        <w:jc w:val="both"/>
        <w:rPr>
          <w:lang w:val="uk-UA"/>
        </w:rPr>
      </w:pPr>
      <w:r>
        <w:rPr>
          <w:lang w:val="uk-UA"/>
        </w:rPr>
        <w:t>Зменшити видатки загального фонду міського бюджету по КПКВКМБ 1216030</w:t>
      </w:r>
      <w:r w:rsidR="00B942EA">
        <w:rPr>
          <w:lang w:val="uk-UA"/>
        </w:rPr>
        <w:t xml:space="preserve"> </w:t>
      </w:r>
      <w:r w:rsidR="00B942EA">
        <w:rPr>
          <w:color w:val="000000"/>
          <w:lang w:val="uk-UA"/>
        </w:rPr>
        <w:t>«</w:t>
      </w:r>
      <w:r w:rsidR="00B942EA" w:rsidRPr="00B942EA">
        <w:rPr>
          <w:color w:val="000000"/>
          <w:lang w:val="uk-UA"/>
        </w:rPr>
        <w:t>Організація благоустрою населених пунктів</w:t>
      </w:r>
      <w:r w:rsidR="00B942EA">
        <w:rPr>
          <w:color w:val="000000"/>
          <w:lang w:val="uk-UA"/>
        </w:rPr>
        <w:t>»</w:t>
      </w:r>
      <w:r>
        <w:rPr>
          <w:lang w:val="uk-UA"/>
        </w:rPr>
        <w:t xml:space="preserve"> на суму 785 400 грн., видатки спеціального фонду міського бюджету (</w:t>
      </w:r>
      <w:proofErr w:type="spellStart"/>
      <w:r>
        <w:rPr>
          <w:lang w:val="uk-UA"/>
        </w:rPr>
        <w:t>бюджету</w:t>
      </w:r>
      <w:proofErr w:type="spellEnd"/>
      <w:r>
        <w:rPr>
          <w:lang w:val="uk-UA"/>
        </w:rPr>
        <w:t xml:space="preserve"> розвитку) по КПКВКМБ 1216012</w:t>
      </w:r>
      <w:r w:rsidR="00B942EA">
        <w:rPr>
          <w:lang w:val="uk-UA"/>
        </w:rPr>
        <w:t xml:space="preserve"> «</w:t>
      </w:r>
      <w:r w:rsidR="00B942EA" w:rsidRPr="00B942EA">
        <w:rPr>
          <w:lang w:val="uk-UA"/>
        </w:rPr>
        <w:t>Забезпечення діяльності з виробництва, транспортування, постачання теплової енергії</w:t>
      </w:r>
      <w:r w:rsidR="00B942EA">
        <w:rPr>
          <w:lang w:val="uk-UA"/>
        </w:rPr>
        <w:t>»</w:t>
      </w:r>
      <w:r>
        <w:rPr>
          <w:lang w:val="uk-UA"/>
        </w:rPr>
        <w:t xml:space="preserve"> на суму 899 600 грн. та збільшити видатки спеціального фонду міського бюджету (</w:t>
      </w:r>
      <w:proofErr w:type="spellStart"/>
      <w:r>
        <w:rPr>
          <w:lang w:val="uk-UA"/>
        </w:rPr>
        <w:t>бюдже</w:t>
      </w:r>
      <w:r w:rsidR="00B942EA">
        <w:rPr>
          <w:lang w:val="uk-UA"/>
        </w:rPr>
        <w:t>ту</w:t>
      </w:r>
      <w:proofErr w:type="spellEnd"/>
      <w:r w:rsidR="00B942EA">
        <w:rPr>
          <w:lang w:val="uk-UA"/>
        </w:rPr>
        <w:t xml:space="preserve"> розвитку) по КПКВКМБ 1216030 </w:t>
      </w:r>
      <w:r w:rsidR="00B942EA">
        <w:rPr>
          <w:color w:val="000000"/>
          <w:lang w:val="uk-UA"/>
        </w:rPr>
        <w:t>«</w:t>
      </w:r>
      <w:r w:rsidR="00B942EA" w:rsidRPr="00B942EA">
        <w:rPr>
          <w:color w:val="000000"/>
          <w:lang w:val="uk-UA"/>
        </w:rPr>
        <w:t>Організація благоустрою населених пунктів</w:t>
      </w:r>
      <w:r w:rsidR="00B942EA">
        <w:rPr>
          <w:color w:val="000000"/>
          <w:lang w:val="uk-UA"/>
        </w:rPr>
        <w:t xml:space="preserve">» </w:t>
      </w:r>
      <w:r>
        <w:rPr>
          <w:lang w:val="uk-UA"/>
        </w:rPr>
        <w:t xml:space="preserve">на суму </w:t>
      </w:r>
      <w:r w:rsidR="00473623">
        <w:rPr>
          <w:lang w:val="uk-UA"/>
        </w:rPr>
        <w:t>1 685 000 грн. (головний розпорядник – управління містобудування, архітектури, житлово-комунального господарства, благоустрою та цивільного захисту міської ради). Збільшити профіцит загального фонду міського бюджету та дефіцит спеціального фонду міського бюджету (</w:t>
      </w:r>
      <w:proofErr w:type="spellStart"/>
      <w:r w:rsidR="00473623">
        <w:rPr>
          <w:lang w:val="uk-UA"/>
        </w:rPr>
        <w:t>бюджету</w:t>
      </w:r>
      <w:proofErr w:type="spellEnd"/>
      <w:r w:rsidR="00473623">
        <w:rPr>
          <w:lang w:val="uk-UA"/>
        </w:rPr>
        <w:t xml:space="preserve"> розвитку) на суму 785 400 грн. за рахунок коштів, що передаються з загального фонду до бюджету розвитку (спеціального фонду).</w:t>
      </w:r>
    </w:p>
    <w:p w14:paraId="42673F67" w14:textId="70D78539" w:rsidR="00705715" w:rsidRDefault="008605B3" w:rsidP="003D7734">
      <w:pPr>
        <w:pStyle w:val="a5"/>
        <w:numPr>
          <w:ilvl w:val="0"/>
          <w:numId w:val="6"/>
        </w:numPr>
        <w:tabs>
          <w:tab w:val="left" w:pos="0"/>
        </w:tabs>
        <w:spacing w:before="0" w:beforeAutospacing="0" w:after="0" w:afterAutospacing="0"/>
        <w:ind w:left="0" w:firstLine="567"/>
        <w:jc w:val="both"/>
        <w:rPr>
          <w:lang w:val="uk-UA"/>
        </w:rPr>
      </w:pPr>
      <w:r>
        <w:rPr>
          <w:lang w:val="uk-UA"/>
        </w:rPr>
        <w:t>Зменшити видатки спеціального фонду міського бюджету (</w:t>
      </w:r>
      <w:proofErr w:type="spellStart"/>
      <w:r>
        <w:rPr>
          <w:lang w:val="uk-UA"/>
        </w:rPr>
        <w:t>бюджету</w:t>
      </w:r>
      <w:proofErr w:type="spellEnd"/>
      <w:r>
        <w:rPr>
          <w:lang w:val="uk-UA"/>
        </w:rPr>
        <w:t xml:space="preserve"> розвитку) по КПКВКМБ 0611021</w:t>
      </w:r>
      <w:r w:rsidR="00B942EA">
        <w:rPr>
          <w:lang w:val="uk-UA"/>
        </w:rPr>
        <w:t xml:space="preserve"> «</w:t>
      </w:r>
      <w:r w:rsidR="00B942EA" w:rsidRPr="00B942EA">
        <w:rPr>
          <w:lang w:val="uk-UA"/>
        </w:rPr>
        <w:t>Надання загальної середньої освіти закладами загальної середньої освіти за рахунок коштів місцевого бюджету</w:t>
      </w:r>
      <w:r w:rsidR="00B942EA">
        <w:rPr>
          <w:lang w:val="uk-UA"/>
        </w:rPr>
        <w:t>»</w:t>
      </w:r>
      <w:r>
        <w:rPr>
          <w:lang w:val="uk-UA"/>
        </w:rPr>
        <w:t xml:space="preserve"> (головний розпорядник – управління освіти, молоді та спорту міської ради) та збільшити видатки спеціального фонду міського бюджету (</w:t>
      </w:r>
      <w:proofErr w:type="spellStart"/>
      <w:r>
        <w:rPr>
          <w:lang w:val="uk-UA"/>
        </w:rPr>
        <w:t>бюджету</w:t>
      </w:r>
      <w:proofErr w:type="spellEnd"/>
      <w:r>
        <w:rPr>
          <w:lang w:val="uk-UA"/>
        </w:rPr>
        <w:t xml:space="preserve"> розвитку) по </w:t>
      </w:r>
      <w:r>
        <w:rPr>
          <w:lang w:val="uk-UA"/>
        </w:rPr>
        <w:lastRenderedPageBreak/>
        <w:t>КПКВКМБ 1216013</w:t>
      </w:r>
      <w:r w:rsidR="00B942EA">
        <w:rPr>
          <w:lang w:val="uk-UA"/>
        </w:rPr>
        <w:t xml:space="preserve"> «</w:t>
      </w:r>
      <w:r w:rsidR="00B942EA" w:rsidRPr="00B942EA">
        <w:rPr>
          <w:lang w:val="uk-UA"/>
        </w:rPr>
        <w:t>Забезпечення діяльності водопровідно-каналізаційного господарства</w:t>
      </w:r>
      <w:r w:rsidR="00B942EA">
        <w:rPr>
          <w:lang w:val="uk-UA"/>
        </w:rPr>
        <w:t>»</w:t>
      </w:r>
      <w:r>
        <w:rPr>
          <w:lang w:val="uk-UA"/>
        </w:rPr>
        <w:t xml:space="preserve"> (головний розпорядник – управління містобудування, архітектури, житлово-комунального господарства, благоустрою та цивільного захисту міської ради) на суму 209 000 грн.</w:t>
      </w:r>
      <w:r w:rsidR="00D32311">
        <w:rPr>
          <w:lang w:val="uk-UA"/>
        </w:rPr>
        <w:t>;</w:t>
      </w:r>
    </w:p>
    <w:p w14:paraId="78921BC8" w14:textId="26C4ABCA" w:rsidR="00550DD6" w:rsidRDefault="00550DD6" w:rsidP="003D7734">
      <w:pPr>
        <w:pStyle w:val="a5"/>
        <w:numPr>
          <w:ilvl w:val="0"/>
          <w:numId w:val="6"/>
        </w:numPr>
        <w:tabs>
          <w:tab w:val="left" w:pos="0"/>
        </w:tabs>
        <w:spacing w:before="0" w:beforeAutospacing="0" w:after="0" w:afterAutospacing="0"/>
        <w:ind w:left="0" w:firstLine="567"/>
        <w:jc w:val="both"/>
        <w:rPr>
          <w:lang w:val="uk-UA"/>
        </w:rPr>
      </w:pPr>
      <w:r>
        <w:rPr>
          <w:lang w:val="uk-UA"/>
        </w:rPr>
        <w:t>Зменшити видатки спеціального фонду міського бюджету (</w:t>
      </w:r>
      <w:proofErr w:type="spellStart"/>
      <w:r>
        <w:rPr>
          <w:lang w:val="uk-UA"/>
        </w:rPr>
        <w:t>бюджету</w:t>
      </w:r>
      <w:proofErr w:type="spellEnd"/>
      <w:r>
        <w:rPr>
          <w:lang w:val="uk-UA"/>
        </w:rPr>
        <w:t xml:space="preserve"> розвитку) по КПКВКМБ 1216012 «</w:t>
      </w:r>
      <w:r w:rsidRPr="00B942EA">
        <w:rPr>
          <w:lang w:val="uk-UA"/>
        </w:rPr>
        <w:t>Забезпечення діяльності з виробництва, транспортування, постачання теплової енергії</w:t>
      </w:r>
      <w:r>
        <w:rPr>
          <w:lang w:val="uk-UA"/>
        </w:rPr>
        <w:t>» (головний розпорядник – управління містобудування, архітектури, житлово-комунального господарства, благоустрою та цивільного захисту міської ради) та збільшити видатки спеціального фонду міського бюджету (</w:t>
      </w:r>
      <w:proofErr w:type="spellStart"/>
      <w:r>
        <w:rPr>
          <w:lang w:val="uk-UA"/>
        </w:rPr>
        <w:t>бюджету</w:t>
      </w:r>
      <w:proofErr w:type="spellEnd"/>
      <w:r>
        <w:rPr>
          <w:lang w:val="uk-UA"/>
        </w:rPr>
        <w:t xml:space="preserve"> розвитку) по КПКВКМБ 0112010 «Багатопрофільна стаціонарна медична допомога населенню» (головний розпорядник – міська рада) на суму 1 500 000 грн.</w:t>
      </w:r>
    </w:p>
    <w:p w14:paraId="118DCB3E" w14:textId="05B7F748" w:rsidR="008605B3" w:rsidRDefault="008605B3" w:rsidP="003D7734">
      <w:pPr>
        <w:pStyle w:val="a5"/>
        <w:numPr>
          <w:ilvl w:val="1"/>
          <w:numId w:val="5"/>
        </w:numPr>
        <w:tabs>
          <w:tab w:val="left" w:pos="0"/>
        </w:tabs>
        <w:spacing w:before="0" w:beforeAutospacing="0" w:after="0" w:afterAutospacing="0"/>
        <w:ind w:left="0" w:firstLine="567"/>
        <w:jc w:val="both"/>
        <w:rPr>
          <w:lang w:val="uk-UA"/>
        </w:rPr>
      </w:pPr>
      <w:r>
        <w:rPr>
          <w:lang w:val="uk-UA"/>
        </w:rPr>
        <w:t>Збільшити доходи спеціального фонду міського бюджету (</w:t>
      </w:r>
      <w:proofErr w:type="spellStart"/>
      <w:r>
        <w:rPr>
          <w:lang w:val="uk-UA"/>
        </w:rPr>
        <w:t>бюджету</w:t>
      </w:r>
      <w:proofErr w:type="spellEnd"/>
      <w:r>
        <w:rPr>
          <w:lang w:val="uk-UA"/>
        </w:rPr>
        <w:t xml:space="preserve"> розвитку) на суму 95 000 грн., в тому числі по кодах:</w:t>
      </w:r>
    </w:p>
    <w:p w14:paraId="5F03A7C5" w14:textId="5471D7F8" w:rsidR="00685DE2" w:rsidRDefault="00685DE2" w:rsidP="00685DE2">
      <w:pPr>
        <w:pStyle w:val="a5"/>
        <w:tabs>
          <w:tab w:val="left" w:pos="0"/>
        </w:tabs>
        <w:spacing w:before="0" w:beforeAutospacing="0" w:after="0" w:afterAutospacing="0"/>
        <w:ind w:firstLine="567"/>
        <w:jc w:val="both"/>
        <w:rPr>
          <w:lang w:val="uk-UA"/>
        </w:rPr>
      </w:pPr>
      <w:r>
        <w:rPr>
          <w:lang w:val="uk-UA"/>
        </w:rPr>
        <w:t>- 33010100 «</w:t>
      </w:r>
      <w:r w:rsidRPr="00685DE2">
        <w:rPr>
          <w:lang w:val="uk-UA"/>
        </w:rPr>
        <w:t>Кошти від продажу земельних ділянок несільськогосподарського призначення, що перебувають у державній або комунальній власності, та земельних ділянок, які знаходяться на території Автономної Республіки Крим</w:t>
      </w:r>
      <w:r>
        <w:rPr>
          <w:lang w:val="uk-UA"/>
        </w:rPr>
        <w:t>» – 90 800 грн.</w:t>
      </w:r>
    </w:p>
    <w:p w14:paraId="2D8C925D" w14:textId="46DB6E46" w:rsidR="00685DE2" w:rsidRDefault="00685DE2" w:rsidP="00A74118">
      <w:pPr>
        <w:pStyle w:val="a5"/>
        <w:tabs>
          <w:tab w:val="left" w:pos="0"/>
        </w:tabs>
        <w:spacing w:before="0" w:beforeAutospacing="0" w:after="0" w:afterAutospacing="0"/>
        <w:ind w:firstLine="567"/>
        <w:jc w:val="both"/>
        <w:rPr>
          <w:lang w:val="uk-UA"/>
        </w:rPr>
      </w:pPr>
      <w:r>
        <w:rPr>
          <w:lang w:val="uk-UA"/>
        </w:rPr>
        <w:t>- 33010500 «</w:t>
      </w:r>
      <w:r w:rsidRPr="00685DE2">
        <w:rPr>
          <w:lang w:val="uk-UA"/>
        </w:rPr>
        <w:t xml:space="preserve">Кошти від викупу земельних ділянок сільськогосподарського призначення державної та комунальної власності, передбачених пунктом 6-1 розділу X `Перехідні </w:t>
      </w:r>
      <w:proofErr w:type="spellStart"/>
      <w:r w:rsidRPr="00685DE2">
        <w:rPr>
          <w:lang w:val="uk-UA"/>
        </w:rPr>
        <w:t>положення`</w:t>
      </w:r>
      <w:proofErr w:type="spellEnd"/>
      <w:r w:rsidRPr="00685DE2">
        <w:rPr>
          <w:lang w:val="uk-UA"/>
        </w:rPr>
        <w:t xml:space="preserve"> Земельного кодексу України</w:t>
      </w:r>
      <w:r>
        <w:rPr>
          <w:lang w:val="uk-UA"/>
        </w:rPr>
        <w:t>» – 4 200 грн.</w:t>
      </w:r>
    </w:p>
    <w:p w14:paraId="4DBB5EA9" w14:textId="3FCE0E34" w:rsidR="00D0735E" w:rsidRDefault="008605B3" w:rsidP="00685DE2">
      <w:pPr>
        <w:pStyle w:val="a5"/>
        <w:tabs>
          <w:tab w:val="left" w:pos="0"/>
        </w:tabs>
        <w:spacing w:before="0" w:beforeAutospacing="0" w:after="0" w:afterAutospacing="0"/>
        <w:ind w:firstLine="567"/>
        <w:jc w:val="both"/>
        <w:rPr>
          <w:lang w:val="uk-UA"/>
        </w:rPr>
      </w:pPr>
      <w:r>
        <w:rPr>
          <w:lang w:val="uk-UA"/>
        </w:rPr>
        <w:t>Збільшити видатки спеціального фонду міського бюджету (</w:t>
      </w:r>
      <w:proofErr w:type="spellStart"/>
      <w:r>
        <w:rPr>
          <w:lang w:val="uk-UA"/>
        </w:rPr>
        <w:t>бюджету</w:t>
      </w:r>
      <w:proofErr w:type="spellEnd"/>
      <w:r>
        <w:rPr>
          <w:lang w:val="uk-UA"/>
        </w:rPr>
        <w:t xml:space="preserve"> розвитку) по КПКВКМБ 1216011</w:t>
      </w:r>
      <w:r w:rsidR="00B942EA">
        <w:rPr>
          <w:lang w:val="uk-UA"/>
        </w:rPr>
        <w:t xml:space="preserve"> </w:t>
      </w:r>
      <w:r w:rsidR="00685DE2">
        <w:rPr>
          <w:lang w:val="uk-UA"/>
        </w:rPr>
        <w:t>«</w:t>
      </w:r>
      <w:r w:rsidR="00B942EA" w:rsidRPr="00B942EA">
        <w:rPr>
          <w:lang w:val="uk-UA"/>
        </w:rPr>
        <w:t>Експлуатація та технічне обслуговування житлового фонду</w:t>
      </w:r>
      <w:r w:rsidR="00B942EA">
        <w:rPr>
          <w:lang w:val="uk-UA"/>
        </w:rPr>
        <w:t>»</w:t>
      </w:r>
      <w:r>
        <w:rPr>
          <w:lang w:val="uk-UA"/>
        </w:rPr>
        <w:t xml:space="preserve"> на суму 95 000 грн. (головний розпорядник – управління містобудування, архітектури, житлово-комунального господарства, благоустрою та цивільного захисту міської ради).</w:t>
      </w:r>
    </w:p>
    <w:p w14:paraId="6B2248B2" w14:textId="5D5D0992" w:rsidR="00A74118" w:rsidRPr="00A74118" w:rsidRDefault="00A74118" w:rsidP="00A74118">
      <w:pPr>
        <w:pStyle w:val="a5"/>
        <w:tabs>
          <w:tab w:val="left" w:pos="0"/>
        </w:tabs>
        <w:spacing w:before="0" w:beforeAutospacing="0" w:after="0" w:afterAutospacing="0"/>
        <w:ind w:firstLine="567"/>
        <w:jc w:val="both"/>
        <w:rPr>
          <w:color w:val="000000"/>
          <w:lang w:val="uk-UA"/>
        </w:rPr>
      </w:pPr>
      <w:r>
        <w:rPr>
          <w:color w:val="000000"/>
          <w:lang w:val="uk-UA"/>
        </w:rPr>
        <w:t>2. Додатки 1,</w:t>
      </w:r>
      <w:r>
        <w:rPr>
          <w:color w:val="000000"/>
        </w:rPr>
        <w:t> </w:t>
      </w:r>
      <w:r>
        <w:rPr>
          <w:color w:val="000000"/>
          <w:lang w:val="uk-UA"/>
        </w:rPr>
        <w:t>2,</w:t>
      </w:r>
      <w:r>
        <w:rPr>
          <w:color w:val="000000"/>
        </w:rPr>
        <w:t> </w:t>
      </w:r>
      <w:r>
        <w:rPr>
          <w:color w:val="000000"/>
          <w:lang w:val="uk-UA"/>
        </w:rPr>
        <w:t>3,</w:t>
      </w:r>
      <w:r>
        <w:rPr>
          <w:color w:val="000000"/>
        </w:rPr>
        <w:t> </w:t>
      </w:r>
      <w:r>
        <w:rPr>
          <w:color w:val="000000"/>
          <w:lang w:val="uk-UA"/>
        </w:rPr>
        <w:t>4,</w:t>
      </w:r>
      <w:r>
        <w:rPr>
          <w:color w:val="000000"/>
        </w:rPr>
        <w:t> </w:t>
      </w:r>
      <w:r>
        <w:rPr>
          <w:color w:val="000000"/>
          <w:lang w:val="uk-UA"/>
        </w:rPr>
        <w:t>5,</w:t>
      </w:r>
      <w:r>
        <w:rPr>
          <w:color w:val="000000"/>
        </w:rPr>
        <w:t> </w:t>
      </w:r>
      <w:r>
        <w:rPr>
          <w:color w:val="000000"/>
          <w:lang w:val="uk-UA"/>
        </w:rPr>
        <w:t>6,</w:t>
      </w:r>
      <w:r>
        <w:rPr>
          <w:color w:val="000000"/>
        </w:rPr>
        <w:t> </w:t>
      </w:r>
      <w:r>
        <w:rPr>
          <w:color w:val="000000"/>
          <w:lang w:val="uk-UA"/>
        </w:rPr>
        <w:t xml:space="preserve">7 до рішення п’ятдесят першої сесії міської ради </w:t>
      </w:r>
      <w:r>
        <w:rPr>
          <w:color w:val="000000"/>
        </w:rPr>
        <w:t>V</w:t>
      </w:r>
      <w:r>
        <w:rPr>
          <w:color w:val="000000"/>
          <w:lang w:val="uk-UA"/>
        </w:rPr>
        <w:t>ІІІ скликання від 22.12.2022 р. №15-51/2022</w:t>
      </w:r>
      <w:r>
        <w:rPr>
          <w:color w:val="000000"/>
        </w:rPr>
        <w:t> </w:t>
      </w:r>
      <w:r>
        <w:rPr>
          <w:color w:val="000000"/>
          <w:lang w:val="uk-UA"/>
        </w:rPr>
        <w:t xml:space="preserve"> «Про міський бюджет на 2023 рік» з урахуванням внесених змін викласти у новій редакції відповідно до даного рішення.</w:t>
      </w:r>
    </w:p>
    <w:p w14:paraId="48288EAB" w14:textId="6FFE5190" w:rsidR="007045A1" w:rsidRPr="00582F0B" w:rsidRDefault="00A74118" w:rsidP="00A74118">
      <w:pPr>
        <w:pStyle w:val="a5"/>
        <w:tabs>
          <w:tab w:val="left" w:pos="0"/>
        </w:tabs>
        <w:spacing w:before="0" w:beforeAutospacing="0" w:after="0" w:afterAutospacing="0"/>
        <w:ind w:firstLine="567"/>
        <w:jc w:val="both"/>
        <w:rPr>
          <w:lang w:val="uk-UA"/>
        </w:rPr>
      </w:pPr>
      <w:r>
        <w:rPr>
          <w:color w:val="000000"/>
          <w:lang w:val="uk-UA"/>
        </w:rPr>
        <w:t xml:space="preserve"> 3.  </w:t>
      </w:r>
      <w:bookmarkStart w:id="0" w:name="_GoBack"/>
      <w:bookmarkEnd w:id="0"/>
      <w:r w:rsidR="007045A1" w:rsidRPr="00582F0B">
        <w:rPr>
          <w:color w:val="000000"/>
          <w:lang w:val="uk-UA"/>
        </w:rPr>
        <w:t xml:space="preserve">Контроль за виконанням даного рішення покласти на фінансове управління </w:t>
      </w:r>
      <w:proofErr w:type="spellStart"/>
      <w:r w:rsidR="007045A1" w:rsidRPr="00582F0B">
        <w:rPr>
          <w:color w:val="000000"/>
          <w:lang w:val="uk-UA"/>
        </w:rPr>
        <w:t>Дунаєвецької</w:t>
      </w:r>
      <w:proofErr w:type="spellEnd"/>
      <w:r w:rsidR="007045A1" w:rsidRPr="00582F0B">
        <w:rPr>
          <w:color w:val="000000"/>
          <w:lang w:val="uk-UA"/>
        </w:rPr>
        <w:t xml:space="preserve"> міської ради (Т. </w:t>
      </w:r>
      <w:proofErr w:type="spellStart"/>
      <w:r w:rsidR="007045A1" w:rsidRPr="00582F0B">
        <w:rPr>
          <w:color w:val="000000"/>
          <w:lang w:val="uk-UA"/>
        </w:rPr>
        <w:t>Абзалова</w:t>
      </w:r>
      <w:proofErr w:type="spellEnd"/>
      <w:r w:rsidR="007045A1" w:rsidRPr="00582F0B">
        <w:rPr>
          <w:color w:val="000000"/>
          <w:lang w:val="uk-UA"/>
        </w:rPr>
        <w:t xml:space="preserve">) та постійну комісію з питань </w:t>
      </w:r>
      <w:r w:rsidR="007045A1" w:rsidRPr="00582F0B">
        <w:rPr>
          <w:lang w:val="uk-UA"/>
        </w:rPr>
        <w:t>планування, фінансів, бюджету та соціально-економічного розвитку, зв’язків з виконавчими структурами, органами місцевого самоврядування, об’єднаннями громадян та засобами масової інформації</w:t>
      </w:r>
      <w:r w:rsidR="007045A1" w:rsidRPr="00582F0B">
        <w:rPr>
          <w:color w:val="FF0000"/>
          <w:lang w:val="uk-UA"/>
        </w:rPr>
        <w:t xml:space="preserve"> </w:t>
      </w:r>
      <w:r w:rsidR="007045A1" w:rsidRPr="00582F0B">
        <w:rPr>
          <w:lang w:val="uk-UA"/>
        </w:rPr>
        <w:t xml:space="preserve">(голова комісії С.Боднар). </w:t>
      </w:r>
    </w:p>
    <w:p w14:paraId="350FB6A5" w14:textId="77777777" w:rsidR="00515F55" w:rsidRDefault="00515F55" w:rsidP="00685DE2">
      <w:pPr>
        <w:tabs>
          <w:tab w:val="left" w:pos="0"/>
        </w:tabs>
        <w:spacing w:after="0" w:line="240" w:lineRule="auto"/>
        <w:ind w:firstLine="567"/>
        <w:jc w:val="both"/>
        <w:rPr>
          <w:rFonts w:ascii="Times New Roman" w:hAnsi="Times New Roman" w:cs="Times New Roman"/>
          <w:sz w:val="24"/>
          <w:szCs w:val="24"/>
          <w:lang w:val="uk-UA"/>
        </w:rPr>
      </w:pPr>
    </w:p>
    <w:p w14:paraId="73102708" w14:textId="77777777" w:rsidR="00582F0B" w:rsidRDefault="00582F0B" w:rsidP="00515F55">
      <w:pPr>
        <w:spacing w:after="0" w:line="240" w:lineRule="auto"/>
        <w:jc w:val="both"/>
        <w:rPr>
          <w:rFonts w:ascii="Times New Roman" w:hAnsi="Times New Roman" w:cs="Times New Roman"/>
          <w:sz w:val="24"/>
          <w:szCs w:val="24"/>
          <w:lang w:val="uk-UA"/>
        </w:rPr>
      </w:pPr>
    </w:p>
    <w:p w14:paraId="464AD1A2" w14:textId="33E9889B" w:rsidR="0045284F" w:rsidRDefault="00515F55" w:rsidP="00515F55">
      <w:pPr>
        <w:spacing w:after="0" w:line="240" w:lineRule="auto"/>
        <w:jc w:val="both"/>
        <w:rPr>
          <w:rFonts w:ascii="Times New Roman" w:hAnsi="Times New Roman" w:cs="Times New Roman"/>
          <w:sz w:val="24"/>
          <w:szCs w:val="24"/>
          <w:lang w:val="uk-UA"/>
        </w:rPr>
      </w:pPr>
      <w:r w:rsidRPr="0044382D">
        <w:rPr>
          <w:rFonts w:ascii="Times New Roman" w:hAnsi="Times New Roman" w:cs="Times New Roman"/>
          <w:sz w:val="24"/>
          <w:szCs w:val="24"/>
          <w:lang w:val="uk-UA"/>
        </w:rPr>
        <w:t xml:space="preserve">Міський голова                                                                  </w:t>
      </w:r>
      <w:r w:rsidR="00C373C6">
        <w:rPr>
          <w:rFonts w:ascii="Times New Roman" w:hAnsi="Times New Roman" w:cs="Times New Roman"/>
          <w:sz w:val="24"/>
          <w:szCs w:val="24"/>
          <w:lang w:val="uk-UA"/>
        </w:rPr>
        <w:t xml:space="preserve">        </w:t>
      </w:r>
      <w:r w:rsidRPr="0044382D">
        <w:rPr>
          <w:rFonts w:ascii="Times New Roman" w:hAnsi="Times New Roman" w:cs="Times New Roman"/>
          <w:sz w:val="24"/>
          <w:szCs w:val="24"/>
          <w:lang w:val="uk-UA"/>
        </w:rPr>
        <w:t xml:space="preserve">       </w:t>
      </w:r>
      <w:proofErr w:type="spellStart"/>
      <w:r w:rsidRPr="0044382D">
        <w:rPr>
          <w:rFonts w:ascii="Times New Roman" w:hAnsi="Times New Roman" w:cs="Times New Roman"/>
          <w:sz w:val="24"/>
          <w:szCs w:val="24"/>
          <w:lang w:val="uk-UA"/>
        </w:rPr>
        <w:t>Веліна</w:t>
      </w:r>
      <w:proofErr w:type="spellEnd"/>
      <w:r w:rsidRPr="0044382D">
        <w:rPr>
          <w:rFonts w:ascii="Times New Roman" w:hAnsi="Times New Roman" w:cs="Times New Roman"/>
          <w:sz w:val="24"/>
          <w:szCs w:val="24"/>
          <w:lang w:val="uk-UA"/>
        </w:rPr>
        <w:t xml:space="preserve"> ЗАЯЦЬ</w:t>
      </w:r>
    </w:p>
    <w:p w14:paraId="212A70B0" w14:textId="77777777" w:rsidR="00720562" w:rsidRDefault="00720562" w:rsidP="000D73B2">
      <w:pPr>
        <w:spacing w:after="0"/>
        <w:jc w:val="center"/>
        <w:rPr>
          <w:rFonts w:ascii="Times New Roman" w:hAnsi="Times New Roman" w:cs="Times New Roman"/>
          <w:b/>
          <w:bCs/>
          <w:color w:val="000000"/>
          <w:sz w:val="24"/>
          <w:szCs w:val="24"/>
          <w:lang w:val="uk-UA"/>
        </w:rPr>
      </w:pPr>
    </w:p>
    <w:p w14:paraId="7431C343" w14:textId="77777777" w:rsidR="00720562" w:rsidRDefault="00720562" w:rsidP="000D73B2">
      <w:pPr>
        <w:spacing w:after="0"/>
        <w:jc w:val="center"/>
        <w:rPr>
          <w:rFonts w:ascii="Times New Roman" w:hAnsi="Times New Roman" w:cs="Times New Roman"/>
          <w:b/>
          <w:bCs/>
          <w:color w:val="000000"/>
          <w:sz w:val="24"/>
          <w:szCs w:val="24"/>
          <w:lang w:val="uk-UA"/>
        </w:rPr>
      </w:pPr>
    </w:p>
    <w:p w14:paraId="204034B8" w14:textId="77777777" w:rsidR="00CF1290" w:rsidRPr="002D197A" w:rsidRDefault="00CF1290" w:rsidP="000D73B2">
      <w:pPr>
        <w:spacing w:after="0"/>
        <w:jc w:val="center"/>
        <w:rPr>
          <w:rFonts w:ascii="Times New Roman" w:hAnsi="Times New Roman" w:cs="Times New Roman"/>
          <w:b/>
          <w:sz w:val="24"/>
          <w:szCs w:val="24"/>
          <w:lang w:val="uk-UA"/>
        </w:rPr>
      </w:pPr>
      <w:r w:rsidRPr="002D197A">
        <w:rPr>
          <w:rFonts w:ascii="Times New Roman" w:hAnsi="Times New Roman" w:cs="Times New Roman"/>
          <w:b/>
          <w:bCs/>
          <w:sz w:val="24"/>
          <w:szCs w:val="24"/>
          <w:lang w:val="uk-UA"/>
        </w:rPr>
        <w:t>Пояснювальна записка</w:t>
      </w:r>
    </w:p>
    <w:p w14:paraId="5A332F7D" w14:textId="4479FB25" w:rsidR="00CF1290" w:rsidRPr="002D197A" w:rsidRDefault="00CF1290" w:rsidP="000D73B2">
      <w:pPr>
        <w:spacing w:after="0"/>
        <w:jc w:val="center"/>
        <w:rPr>
          <w:rFonts w:ascii="Times New Roman" w:hAnsi="Times New Roman" w:cs="Times New Roman"/>
          <w:b/>
          <w:bCs/>
          <w:sz w:val="24"/>
          <w:szCs w:val="24"/>
          <w:lang w:val="uk-UA"/>
        </w:rPr>
      </w:pPr>
      <w:r w:rsidRPr="002D197A">
        <w:rPr>
          <w:rFonts w:ascii="Times New Roman" w:hAnsi="Times New Roman" w:cs="Times New Roman"/>
          <w:b/>
          <w:bCs/>
          <w:sz w:val="24"/>
          <w:szCs w:val="24"/>
          <w:lang w:val="uk-UA"/>
        </w:rPr>
        <w:t>до рішення</w:t>
      </w:r>
      <w:r w:rsidRPr="002D197A">
        <w:rPr>
          <w:rFonts w:ascii="Times New Roman" w:hAnsi="Times New Roman" w:cs="Times New Roman"/>
          <w:b/>
          <w:bCs/>
          <w:sz w:val="24"/>
          <w:szCs w:val="24"/>
        </w:rPr>
        <w:t> </w:t>
      </w:r>
      <w:r w:rsidR="00236E83" w:rsidRPr="002D197A">
        <w:rPr>
          <w:rFonts w:ascii="Times New Roman" w:hAnsi="Times New Roman" w:cs="Times New Roman"/>
          <w:b/>
          <w:bCs/>
          <w:sz w:val="24"/>
          <w:szCs w:val="24"/>
          <w:lang w:val="uk-UA"/>
        </w:rPr>
        <w:t xml:space="preserve">шістдесят </w:t>
      </w:r>
      <w:r w:rsidR="00720562" w:rsidRPr="002D197A">
        <w:rPr>
          <w:rFonts w:ascii="Times New Roman" w:hAnsi="Times New Roman" w:cs="Times New Roman"/>
          <w:b/>
          <w:bCs/>
          <w:sz w:val="24"/>
          <w:szCs w:val="24"/>
          <w:lang w:val="uk-UA"/>
        </w:rPr>
        <w:t xml:space="preserve">восьмої (позачергової) </w:t>
      </w:r>
      <w:r w:rsidR="00754F60" w:rsidRPr="002D197A">
        <w:rPr>
          <w:rFonts w:ascii="Times New Roman" w:hAnsi="Times New Roman" w:cs="Times New Roman"/>
          <w:b/>
          <w:bCs/>
          <w:sz w:val="24"/>
          <w:szCs w:val="24"/>
          <w:lang w:val="uk-UA"/>
        </w:rPr>
        <w:t xml:space="preserve">сесії </w:t>
      </w:r>
      <w:r w:rsidRPr="002D197A">
        <w:rPr>
          <w:rFonts w:ascii="Times New Roman" w:hAnsi="Times New Roman" w:cs="Times New Roman"/>
          <w:b/>
          <w:bCs/>
          <w:sz w:val="24"/>
          <w:szCs w:val="24"/>
          <w:lang w:val="uk-UA"/>
        </w:rPr>
        <w:t xml:space="preserve">міської ради від </w:t>
      </w:r>
      <w:r w:rsidR="00720562" w:rsidRPr="002D197A">
        <w:rPr>
          <w:rFonts w:ascii="Times New Roman" w:hAnsi="Times New Roman" w:cs="Times New Roman"/>
          <w:b/>
          <w:bCs/>
          <w:sz w:val="24"/>
          <w:szCs w:val="24"/>
          <w:lang w:val="uk-UA"/>
        </w:rPr>
        <w:t>00</w:t>
      </w:r>
      <w:r w:rsidR="007704A7" w:rsidRPr="002D197A">
        <w:rPr>
          <w:rFonts w:ascii="Times New Roman" w:hAnsi="Times New Roman" w:cs="Times New Roman"/>
          <w:b/>
          <w:bCs/>
          <w:sz w:val="24"/>
          <w:szCs w:val="24"/>
          <w:lang w:val="uk-UA"/>
        </w:rPr>
        <w:t xml:space="preserve"> </w:t>
      </w:r>
      <w:r w:rsidR="00720562" w:rsidRPr="002D197A">
        <w:rPr>
          <w:rFonts w:ascii="Times New Roman" w:hAnsi="Times New Roman" w:cs="Times New Roman"/>
          <w:b/>
          <w:bCs/>
          <w:sz w:val="24"/>
          <w:szCs w:val="24"/>
          <w:lang w:val="uk-UA"/>
        </w:rPr>
        <w:t>вересня</w:t>
      </w:r>
      <w:r w:rsidRPr="002D197A">
        <w:rPr>
          <w:rFonts w:ascii="Times New Roman" w:hAnsi="Times New Roman" w:cs="Times New Roman"/>
          <w:b/>
          <w:bCs/>
          <w:sz w:val="24"/>
          <w:szCs w:val="24"/>
          <w:lang w:val="uk-UA"/>
        </w:rPr>
        <w:t xml:space="preserve"> 2023 року</w:t>
      </w:r>
    </w:p>
    <w:p w14:paraId="7AB06D90" w14:textId="1618893F" w:rsidR="00D56B05" w:rsidRPr="002D197A" w:rsidRDefault="00CF1290" w:rsidP="000D73B2">
      <w:pPr>
        <w:spacing w:after="0"/>
        <w:ind w:left="540"/>
        <w:jc w:val="center"/>
        <w:rPr>
          <w:rFonts w:ascii="Times New Roman" w:hAnsi="Times New Roman" w:cs="Times New Roman"/>
          <w:b/>
          <w:sz w:val="24"/>
          <w:szCs w:val="24"/>
          <w:lang w:val="uk-UA"/>
        </w:rPr>
      </w:pPr>
      <w:r w:rsidRPr="002D197A">
        <w:rPr>
          <w:rFonts w:ascii="Times New Roman" w:hAnsi="Times New Roman" w:cs="Times New Roman"/>
          <w:b/>
          <w:sz w:val="24"/>
          <w:szCs w:val="24"/>
        </w:rPr>
        <w:t>«</w:t>
      </w:r>
      <w:r w:rsidRPr="002D197A">
        <w:rPr>
          <w:rFonts w:ascii="Times New Roman" w:hAnsi="Times New Roman" w:cs="Times New Roman"/>
          <w:b/>
          <w:bCs/>
          <w:sz w:val="24"/>
          <w:szCs w:val="24"/>
        </w:rPr>
        <w:t xml:space="preserve">Про </w:t>
      </w:r>
      <w:proofErr w:type="spellStart"/>
      <w:r w:rsidRPr="002D197A">
        <w:rPr>
          <w:rFonts w:ascii="Times New Roman" w:hAnsi="Times New Roman" w:cs="Times New Roman"/>
          <w:b/>
          <w:bCs/>
          <w:sz w:val="24"/>
          <w:szCs w:val="24"/>
        </w:rPr>
        <w:t>внесення</w:t>
      </w:r>
      <w:proofErr w:type="spellEnd"/>
      <w:r w:rsidRPr="002D197A">
        <w:rPr>
          <w:rFonts w:ascii="Times New Roman" w:hAnsi="Times New Roman" w:cs="Times New Roman"/>
          <w:b/>
          <w:bCs/>
          <w:sz w:val="24"/>
          <w:szCs w:val="24"/>
        </w:rPr>
        <w:t xml:space="preserve"> </w:t>
      </w:r>
      <w:proofErr w:type="spellStart"/>
      <w:r w:rsidRPr="002D197A">
        <w:rPr>
          <w:rFonts w:ascii="Times New Roman" w:hAnsi="Times New Roman" w:cs="Times New Roman"/>
          <w:b/>
          <w:bCs/>
          <w:sz w:val="24"/>
          <w:szCs w:val="24"/>
        </w:rPr>
        <w:t>змін</w:t>
      </w:r>
      <w:proofErr w:type="spellEnd"/>
      <w:r w:rsidRPr="002D197A">
        <w:rPr>
          <w:rFonts w:ascii="Times New Roman" w:hAnsi="Times New Roman" w:cs="Times New Roman"/>
          <w:b/>
          <w:bCs/>
          <w:sz w:val="24"/>
          <w:szCs w:val="24"/>
        </w:rPr>
        <w:t xml:space="preserve"> до </w:t>
      </w:r>
      <w:proofErr w:type="spellStart"/>
      <w:r w:rsidRPr="002D197A">
        <w:rPr>
          <w:rFonts w:ascii="Times New Roman" w:hAnsi="Times New Roman" w:cs="Times New Roman"/>
          <w:b/>
          <w:bCs/>
          <w:sz w:val="24"/>
          <w:szCs w:val="24"/>
        </w:rPr>
        <w:t>міського</w:t>
      </w:r>
      <w:proofErr w:type="spellEnd"/>
      <w:r w:rsidRPr="002D197A">
        <w:rPr>
          <w:rFonts w:ascii="Times New Roman" w:hAnsi="Times New Roman" w:cs="Times New Roman"/>
          <w:b/>
          <w:bCs/>
          <w:sz w:val="24"/>
          <w:szCs w:val="24"/>
        </w:rPr>
        <w:t xml:space="preserve"> бюджету на 20</w:t>
      </w:r>
      <w:r w:rsidRPr="002D197A">
        <w:rPr>
          <w:rFonts w:ascii="Times New Roman" w:hAnsi="Times New Roman" w:cs="Times New Roman"/>
          <w:b/>
          <w:bCs/>
          <w:sz w:val="24"/>
          <w:szCs w:val="24"/>
          <w:lang w:val="uk-UA"/>
        </w:rPr>
        <w:t>23</w:t>
      </w:r>
      <w:r w:rsidRPr="002D197A">
        <w:rPr>
          <w:rFonts w:ascii="Times New Roman" w:hAnsi="Times New Roman" w:cs="Times New Roman"/>
          <w:b/>
          <w:bCs/>
          <w:sz w:val="24"/>
          <w:szCs w:val="24"/>
        </w:rPr>
        <w:t xml:space="preserve"> </w:t>
      </w:r>
      <w:proofErr w:type="spellStart"/>
      <w:proofErr w:type="gramStart"/>
      <w:r w:rsidRPr="002D197A">
        <w:rPr>
          <w:rFonts w:ascii="Times New Roman" w:hAnsi="Times New Roman" w:cs="Times New Roman"/>
          <w:b/>
          <w:bCs/>
          <w:sz w:val="24"/>
          <w:szCs w:val="24"/>
        </w:rPr>
        <w:t>р</w:t>
      </w:r>
      <w:proofErr w:type="gramEnd"/>
      <w:r w:rsidRPr="002D197A">
        <w:rPr>
          <w:rFonts w:ascii="Times New Roman" w:hAnsi="Times New Roman" w:cs="Times New Roman"/>
          <w:b/>
          <w:bCs/>
          <w:sz w:val="24"/>
          <w:szCs w:val="24"/>
        </w:rPr>
        <w:t>ік</w:t>
      </w:r>
      <w:proofErr w:type="spellEnd"/>
      <w:r w:rsidRPr="002D197A">
        <w:rPr>
          <w:rFonts w:ascii="Times New Roman" w:hAnsi="Times New Roman" w:cs="Times New Roman"/>
          <w:b/>
          <w:sz w:val="24"/>
          <w:szCs w:val="24"/>
        </w:rPr>
        <w:t>»</w:t>
      </w:r>
    </w:p>
    <w:p w14:paraId="1F190DA0" w14:textId="77777777" w:rsidR="00D66BB5" w:rsidRPr="002D197A" w:rsidRDefault="00D66BB5" w:rsidP="000D73B2">
      <w:pPr>
        <w:spacing w:after="0"/>
        <w:ind w:left="540"/>
        <w:jc w:val="center"/>
        <w:rPr>
          <w:rFonts w:ascii="Times New Roman" w:hAnsi="Times New Roman" w:cs="Times New Roman"/>
          <w:b/>
          <w:sz w:val="24"/>
          <w:szCs w:val="24"/>
          <w:lang w:val="uk-UA"/>
        </w:rPr>
      </w:pPr>
    </w:p>
    <w:p w14:paraId="576B1B6D" w14:textId="28A19ECF" w:rsidR="00E70CF1" w:rsidRPr="002D197A" w:rsidRDefault="00B66656" w:rsidP="003D7734">
      <w:pPr>
        <w:pStyle w:val="a7"/>
        <w:numPr>
          <w:ilvl w:val="0"/>
          <w:numId w:val="2"/>
        </w:numPr>
        <w:spacing w:after="0"/>
        <w:ind w:left="0" w:firstLine="567"/>
        <w:jc w:val="both"/>
        <w:rPr>
          <w:rFonts w:ascii="Times New Roman" w:eastAsia="Times New Roman" w:hAnsi="Times New Roman" w:cs="Times New Roman"/>
          <w:sz w:val="24"/>
          <w:szCs w:val="24"/>
          <w:lang w:val="uk-UA"/>
        </w:rPr>
      </w:pPr>
      <w:r w:rsidRPr="002D197A">
        <w:rPr>
          <w:rFonts w:ascii="Times New Roman" w:eastAsia="Times New Roman" w:hAnsi="Times New Roman" w:cs="Times New Roman"/>
          <w:sz w:val="24"/>
          <w:szCs w:val="24"/>
          <w:lang w:val="uk-UA"/>
        </w:rPr>
        <w:t xml:space="preserve">Керуючись статтею 78 Бюджетного кодексу України та пунктом 22 розділу </w:t>
      </w:r>
      <w:r w:rsidRPr="002D197A">
        <w:rPr>
          <w:rFonts w:ascii="Times New Roman" w:eastAsia="Times New Roman" w:hAnsi="Times New Roman" w:cs="Times New Roman"/>
          <w:sz w:val="24"/>
          <w:szCs w:val="24"/>
          <w:lang w:val="en-US"/>
        </w:rPr>
        <w:t>VI</w:t>
      </w:r>
      <w:r w:rsidRPr="002D197A">
        <w:rPr>
          <w:rFonts w:ascii="Times New Roman" w:eastAsia="Times New Roman" w:hAnsi="Times New Roman" w:cs="Times New Roman"/>
          <w:sz w:val="24"/>
          <w:szCs w:val="24"/>
          <w:lang w:val="uk-UA"/>
        </w:rPr>
        <w:t xml:space="preserve"> Бюджетного кодексу України, перевиконання власних доходів загального фонду міського бюджету за 8</w:t>
      </w:r>
      <w:r w:rsidR="00AB6940" w:rsidRPr="002D197A">
        <w:rPr>
          <w:rFonts w:ascii="Times New Roman" w:eastAsia="Times New Roman" w:hAnsi="Times New Roman" w:cs="Times New Roman"/>
          <w:sz w:val="24"/>
          <w:szCs w:val="24"/>
          <w:lang w:val="uk-UA"/>
        </w:rPr>
        <w:t xml:space="preserve"> місяців поточного року в сумі </w:t>
      </w:r>
      <w:r w:rsidR="00E70CF1" w:rsidRPr="002D197A">
        <w:rPr>
          <w:rFonts w:ascii="Times New Roman" w:eastAsia="Times New Roman" w:hAnsi="Times New Roman" w:cs="Times New Roman"/>
          <w:sz w:val="24"/>
          <w:szCs w:val="24"/>
          <w:lang w:val="uk-UA"/>
        </w:rPr>
        <w:t xml:space="preserve">4 </w:t>
      </w:r>
      <w:r w:rsidR="006844FB" w:rsidRPr="002D197A">
        <w:rPr>
          <w:rFonts w:ascii="Times New Roman" w:eastAsia="Times New Roman" w:hAnsi="Times New Roman" w:cs="Times New Roman"/>
          <w:sz w:val="24"/>
          <w:szCs w:val="24"/>
          <w:lang w:val="uk-UA"/>
        </w:rPr>
        <w:t>200</w:t>
      </w:r>
      <w:r w:rsidRPr="002D197A">
        <w:rPr>
          <w:rFonts w:ascii="Times New Roman" w:eastAsia="Times New Roman" w:hAnsi="Times New Roman" w:cs="Times New Roman"/>
          <w:sz w:val="24"/>
          <w:szCs w:val="24"/>
          <w:lang w:val="uk-UA"/>
        </w:rPr>
        <w:t xml:space="preserve">,0 </w:t>
      </w:r>
      <w:proofErr w:type="spellStart"/>
      <w:r w:rsidRPr="002D197A">
        <w:rPr>
          <w:rFonts w:ascii="Times New Roman" w:eastAsia="Times New Roman" w:hAnsi="Times New Roman" w:cs="Times New Roman"/>
          <w:sz w:val="24"/>
          <w:szCs w:val="24"/>
          <w:lang w:val="uk-UA"/>
        </w:rPr>
        <w:t>тис.грн</w:t>
      </w:r>
      <w:proofErr w:type="spellEnd"/>
      <w:r w:rsidRPr="002D197A">
        <w:rPr>
          <w:rFonts w:ascii="Times New Roman" w:eastAsia="Times New Roman" w:hAnsi="Times New Roman" w:cs="Times New Roman"/>
          <w:sz w:val="24"/>
          <w:szCs w:val="24"/>
          <w:lang w:val="uk-UA"/>
        </w:rPr>
        <w:t xml:space="preserve">. спрямувати на </w:t>
      </w:r>
      <w:r w:rsidR="00E70CF1" w:rsidRPr="002D197A">
        <w:rPr>
          <w:rFonts w:ascii="Times New Roman" w:eastAsia="Times New Roman" w:hAnsi="Times New Roman" w:cs="Times New Roman"/>
          <w:sz w:val="24"/>
          <w:szCs w:val="24"/>
          <w:lang w:val="uk-UA"/>
        </w:rPr>
        <w:t>такі видатки:</w:t>
      </w:r>
    </w:p>
    <w:p w14:paraId="0368A047" w14:textId="0AEC5086" w:rsidR="00B26EA9" w:rsidRPr="002D197A" w:rsidRDefault="00B66656" w:rsidP="003D7734">
      <w:pPr>
        <w:pStyle w:val="a7"/>
        <w:numPr>
          <w:ilvl w:val="0"/>
          <w:numId w:val="4"/>
        </w:numPr>
        <w:spacing w:after="0"/>
        <w:ind w:left="567" w:firstLine="0"/>
        <w:jc w:val="both"/>
        <w:rPr>
          <w:rFonts w:ascii="Times New Roman" w:eastAsia="Times New Roman" w:hAnsi="Times New Roman" w:cs="Times New Roman"/>
          <w:sz w:val="24"/>
          <w:szCs w:val="24"/>
          <w:lang w:val="uk-UA"/>
        </w:rPr>
      </w:pPr>
      <w:r w:rsidRPr="002D197A">
        <w:rPr>
          <w:rFonts w:ascii="Times New Roman" w:eastAsia="Times New Roman" w:hAnsi="Times New Roman" w:cs="Times New Roman"/>
          <w:sz w:val="24"/>
          <w:szCs w:val="24"/>
          <w:lang w:val="uk-UA"/>
        </w:rPr>
        <w:t>виконання заходів з метою відсічі збройної агресії російської федерації та забезпечення національної безпеки, усунення загрози небезпеки державній незалежності України, її територіальній цілісності</w:t>
      </w:r>
      <w:r w:rsidR="00E70CF1" w:rsidRPr="002D197A">
        <w:rPr>
          <w:rFonts w:ascii="Times New Roman" w:eastAsia="Times New Roman" w:hAnsi="Times New Roman" w:cs="Times New Roman"/>
          <w:sz w:val="24"/>
          <w:szCs w:val="24"/>
          <w:lang w:val="uk-UA"/>
        </w:rPr>
        <w:t xml:space="preserve"> – 2 000,0 </w:t>
      </w:r>
      <w:proofErr w:type="spellStart"/>
      <w:r w:rsidR="00E70CF1" w:rsidRPr="002D197A">
        <w:rPr>
          <w:rFonts w:ascii="Times New Roman" w:eastAsia="Times New Roman" w:hAnsi="Times New Roman" w:cs="Times New Roman"/>
          <w:sz w:val="24"/>
          <w:szCs w:val="24"/>
          <w:lang w:val="uk-UA"/>
        </w:rPr>
        <w:t>тис.грн</w:t>
      </w:r>
      <w:proofErr w:type="spellEnd"/>
      <w:r w:rsidR="00E70CF1" w:rsidRPr="002D197A">
        <w:rPr>
          <w:rFonts w:ascii="Times New Roman" w:eastAsia="Times New Roman" w:hAnsi="Times New Roman" w:cs="Times New Roman"/>
          <w:sz w:val="24"/>
          <w:szCs w:val="24"/>
          <w:lang w:val="uk-UA"/>
        </w:rPr>
        <w:t>.</w:t>
      </w:r>
      <w:r w:rsidR="00685DE2" w:rsidRPr="002D197A">
        <w:rPr>
          <w:rFonts w:ascii="Times New Roman" w:eastAsia="Times New Roman" w:hAnsi="Times New Roman" w:cs="Times New Roman"/>
          <w:sz w:val="24"/>
          <w:szCs w:val="24"/>
          <w:lang w:val="uk-UA"/>
        </w:rPr>
        <w:t>;</w:t>
      </w:r>
    </w:p>
    <w:p w14:paraId="48DE0C53" w14:textId="26D9DE74" w:rsidR="00E70CF1" w:rsidRPr="002D197A" w:rsidRDefault="00E70CF1" w:rsidP="003D7734">
      <w:pPr>
        <w:pStyle w:val="a7"/>
        <w:numPr>
          <w:ilvl w:val="0"/>
          <w:numId w:val="4"/>
        </w:numPr>
        <w:spacing w:after="0"/>
        <w:ind w:left="567" w:firstLine="0"/>
        <w:jc w:val="both"/>
        <w:rPr>
          <w:rFonts w:ascii="Times New Roman" w:eastAsia="Times New Roman" w:hAnsi="Times New Roman" w:cs="Times New Roman"/>
          <w:sz w:val="24"/>
          <w:szCs w:val="24"/>
          <w:lang w:val="uk-UA"/>
        </w:rPr>
      </w:pPr>
      <w:r w:rsidRPr="002D197A">
        <w:rPr>
          <w:rFonts w:ascii="Times New Roman" w:eastAsia="Times New Roman" w:hAnsi="Times New Roman" w:cs="Times New Roman"/>
          <w:sz w:val="24"/>
          <w:szCs w:val="24"/>
          <w:lang w:val="uk-UA"/>
        </w:rPr>
        <w:t xml:space="preserve">погашення Міськводоканалу заборгованості по різниці в тарифах минулих років для оплати послуг сторонньої організації з прочищення найбільш проблемних ділянок каналізаційних мереж в </w:t>
      </w:r>
      <w:proofErr w:type="spellStart"/>
      <w:r w:rsidRPr="002D197A">
        <w:rPr>
          <w:rFonts w:ascii="Times New Roman" w:eastAsia="Times New Roman" w:hAnsi="Times New Roman" w:cs="Times New Roman"/>
          <w:sz w:val="24"/>
          <w:szCs w:val="24"/>
          <w:lang w:val="uk-UA"/>
        </w:rPr>
        <w:t>м.Дунаївці</w:t>
      </w:r>
      <w:proofErr w:type="spellEnd"/>
      <w:r w:rsidRPr="002D197A">
        <w:rPr>
          <w:rFonts w:ascii="Times New Roman" w:eastAsia="Times New Roman" w:hAnsi="Times New Roman" w:cs="Times New Roman"/>
          <w:sz w:val="24"/>
          <w:szCs w:val="24"/>
          <w:lang w:val="uk-UA"/>
        </w:rPr>
        <w:t xml:space="preserve"> та відновлення їх пропускної здатності – 196,0 </w:t>
      </w:r>
      <w:proofErr w:type="spellStart"/>
      <w:r w:rsidRPr="002D197A">
        <w:rPr>
          <w:rFonts w:ascii="Times New Roman" w:eastAsia="Times New Roman" w:hAnsi="Times New Roman" w:cs="Times New Roman"/>
          <w:sz w:val="24"/>
          <w:szCs w:val="24"/>
          <w:lang w:val="uk-UA"/>
        </w:rPr>
        <w:t>тис.грн</w:t>
      </w:r>
      <w:proofErr w:type="spellEnd"/>
      <w:r w:rsidRPr="002D197A">
        <w:rPr>
          <w:rFonts w:ascii="Times New Roman" w:eastAsia="Times New Roman" w:hAnsi="Times New Roman" w:cs="Times New Roman"/>
          <w:sz w:val="24"/>
          <w:szCs w:val="24"/>
          <w:lang w:val="uk-UA"/>
        </w:rPr>
        <w:t>.</w:t>
      </w:r>
      <w:r w:rsidR="00685DE2" w:rsidRPr="002D197A">
        <w:rPr>
          <w:rFonts w:ascii="Times New Roman" w:eastAsia="Times New Roman" w:hAnsi="Times New Roman" w:cs="Times New Roman"/>
          <w:sz w:val="24"/>
          <w:szCs w:val="24"/>
          <w:lang w:val="uk-UA"/>
        </w:rPr>
        <w:t>;</w:t>
      </w:r>
    </w:p>
    <w:p w14:paraId="22CD6664" w14:textId="68678B18" w:rsidR="00E70CF1" w:rsidRPr="002D197A" w:rsidRDefault="00E70CF1" w:rsidP="003D7734">
      <w:pPr>
        <w:pStyle w:val="a7"/>
        <w:numPr>
          <w:ilvl w:val="0"/>
          <w:numId w:val="4"/>
        </w:numPr>
        <w:spacing w:after="0"/>
        <w:ind w:left="567" w:firstLine="0"/>
        <w:jc w:val="both"/>
        <w:rPr>
          <w:rFonts w:ascii="Times New Roman" w:eastAsia="Times New Roman" w:hAnsi="Times New Roman" w:cs="Times New Roman"/>
          <w:sz w:val="24"/>
          <w:szCs w:val="24"/>
          <w:lang w:val="uk-UA"/>
        </w:rPr>
      </w:pPr>
      <w:r w:rsidRPr="002D197A">
        <w:rPr>
          <w:rFonts w:ascii="Times New Roman" w:eastAsia="Times New Roman" w:hAnsi="Times New Roman" w:cs="Times New Roman"/>
          <w:sz w:val="24"/>
          <w:szCs w:val="24"/>
          <w:lang w:val="uk-UA"/>
        </w:rPr>
        <w:t xml:space="preserve">поточний ремонт покрівлі </w:t>
      </w:r>
      <w:r w:rsidR="00395682" w:rsidRPr="002D197A">
        <w:rPr>
          <w:rFonts w:ascii="Times New Roman" w:eastAsia="Times New Roman" w:hAnsi="Times New Roman" w:cs="Times New Roman"/>
          <w:sz w:val="24"/>
          <w:szCs w:val="24"/>
          <w:lang w:val="uk-UA"/>
        </w:rPr>
        <w:t xml:space="preserve">житлового </w:t>
      </w:r>
      <w:r w:rsidRPr="002D197A">
        <w:rPr>
          <w:rFonts w:ascii="Times New Roman" w:eastAsia="Times New Roman" w:hAnsi="Times New Roman" w:cs="Times New Roman"/>
          <w:sz w:val="24"/>
          <w:szCs w:val="24"/>
          <w:lang w:val="uk-UA"/>
        </w:rPr>
        <w:t xml:space="preserve">будинку по </w:t>
      </w:r>
      <w:proofErr w:type="spellStart"/>
      <w:r w:rsidRPr="002D197A">
        <w:rPr>
          <w:rFonts w:ascii="Times New Roman" w:eastAsia="Times New Roman" w:hAnsi="Times New Roman" w:cs="Times New Roman"/>
          <w:sz w:val="24"/>
          <w:szCs w:val="24"/>
          <w:lang w:val="uk-UA"/>
        </w:rPr>
        <w:t>вул..Шевченка</w:t>
      </w:r>
      <w:proofErr w:type="spellEnd"/>
      <w:r w:rsidRPr="002D197A">
        <w:rPr>
          <w:rFonts w:ascii="Times New Roman" w:eastAsia="Times New Roman" w:hAnsi="Times New Roman" w:cs="Times New Roman"/>
          <w:sz w:val="24"/>
          <w:szCs w:val="24"/>
          <w:lang w:val="uk-UA"/>
        </w:rPr>
        <w:t xml:space="preserve">, 120 в </w:t>
      </w:r>
      <w:proofErr w:type="spellStart"/>
      <w:r w:rsidRPr="002D197A">
        <w:rPr>
          <w:rFonts w:ascii="Times New Roman" w:eastAsia="Times New Roman" w:hAnsi="Times New Roman" w:cs="Times New Roman"/>
          <w:sz w:val="24"/>
          <w:szCs w:val="24"/>
          <w:lang w:val="uk-UA"/>
        </w:rPr>
        <w:t>м.Дунаївці</w:t>
      </w:r>
      <w:proofErr w:type="spellEnd"/>
      <w:r w:rsidRPr="002D197A">
        <w:rPr>
          <w:rFonts w:ascii="Times New Roman" w:eastAsia="Times New Roman" w:hAnsi="Times New Roman" w:cs="Times New Roman"/>
          <w:sz w:val="24"/>
          <w:szCs w:val="24"/>
          <w:lang w:val="uk-UA"/>
        </w:rPr>
        <w:t xml:space="preserve"> – 125,0 </w:t>
      </w:r>
      <w:proofErr w:type="spellStart"/>
      <w:r w:rsidRPr="002D197A">
        <w:rPr>
          <w:rFonts w:ascii="Times New Roman" w:eastAsia="Times New Roman" w:hAnsi="Times New Roman" w:cs="Times New Roman"/>
          <w:sz w:val="24"/>
          <w:szCs w:val="24"/>
          <w:lang w:val="uk-UA"/>
        </w:rPr>
        <w:t>тис.грн</w:t>
      </w:r>
      <w:proofErr w:type="spellEnd"/>
      <w:r w:rsidR="00685DE2" w:rsidRPr="002D197A">
        <w:rPr>
          <w:rFonts w:ascii="Times New Roman" w:eastAsia="Times New Roman" w:hAnsi="Times New Roman" w:cs="Times New Roman"/>
          <w:sz w:val="24"/>
          <w:szCs w:val="24"/>
          <w:lang w:val="uk-UA"/>
        </w:rPr>
        <w:t>.;</w:t>
      </w:r>
    </w:p>
    <w:p w14:paraId="5227A4E4" w14:textId="67500569" w:rsidR="00E70CF1" w:rsidRPr="002D197A" w:rsidRDefault="00E70CF1" w:rsidP="003D7734">
      <w:pPr>
        <w:pStyle w:val="a7"/>
        <w:numPr>
          <w:ilvl w:val="0"/>
          <w:numId w:val="4"/>
        </w:numPr>
        <w:spacing w:after="0"/>
        <w:ind w:left="567" w:firstLine="0"/>
        <w:jc w:val="both"/>
        <w:rPr>
          <w:rFonts w:ascii="Times New Roman" w:eastAsia="Times New Roman" w:hAnsi="Times New Roman" w:cs="Times New Roman"/>
          <w:sz w:val="24"/>
          <w:szCs w:val="24"/>
          <w:lang w:val="uk-UA"/>
        </w:rPr>
      </w:pPr>
      <w:r w:rsidRPr="002D197A">
        <w:rPr>
          <w:rFonts w:ascii="Times New Roman" w:eastAsia="Times New Roman" w:hAnsi="Times New Roman" w:cs="Times New Roman"/>
          <w:sz w:val="24"/>
          <w:szCs w:val="24"/>
          <w:lang w:val="uk-UA"/>
        </w:rPr>
        <w:t xml:space="preserve">оплату праці по цивільно-правових договорах в </w:t>
      </w:r>
      <w:proofErr w:type="spellStart"/>
      <w:r w:rsidRPr="002D197A">
        <w:rPr>
          <w:rFonts w:ascii="Times New Roman" w:eastAsia="Times New Roman" w:hAnsi="Times New Roman" w:cs="Times New Roman"/>
          <w:sz w:val="24"/>
          <w:szCs w:val="24"/>
          <w:lang w:val="uk-UA"/>
        </w:rPr>
        <w:t>старостинських</w:t>
      </w:r>
      <w:proofErr w:type="spellEnd"/>
      <w:r w:rsidRPr="002D197A">
        <w:rPr>
          <w:rFonts w:ascii="Times New Roman" w:eastAsia="Times New Roman" w:hAnsi="Times New Roman" w:cs="Times New Roman"/>
          <w:sz w:val="24"/>
          <w:szCs w:val="24"/>
          <w:lang w:val="uk-UA"/>
        </w:rPr>
        <w:t xml:space="preserve"> округах громади – </w:t>
      </w:r>
      <w:r w:rsidR="006844FB" w:rsidRPr="002D197A">
        <w:rPr>
          <w:rFonts w:ascii="Times New Roman" w:eastAsia="Times New Roman" w:hAnsi="Times New Roman" w:cs="Times New Roman"/>
          <w:sz w:val="24"/>
          <w:szCs w:val="24"/>
          <w:lang w:val="uk-UA"/>
        </w:rPr>
        <w:t>77</w:t>
      </w:r>
      <w:r w:rsidRPr="002D197A">
        <w:rPr>
          <w:rFonts w:ascii="Times New Roman" w:eastAsia="Times New Roman" w:hAnsi="Times New Roman" w:cs="Times New Roman"/>
          <w:sz w:val="24"/>
          <w:szCs w:val="24"/>
          <w:lang w:val="uk-UA"/>
        </w:rPr>
        <w:t xml:space="preserve">,0 </w:t>
      </w:r>
      <w:proofErr w:type="spellStart"/>
      <w:r w:rsidRPr="002D197A">
        <w:rPr>
          <w:rFonts w:ascii="Times New Roman" w:eastAsia="Times New Roman" w:hAnsi="Times New Roman" w:cs="Times New Roman"/>
          <w:sz w:val="24"/>
          <w:szCs w:val="24"/>
          <w:lang w:val="uk-UA"/>
        </w:rPr>
        <w:t>тис.грн</w:t>
      </w:r>
      <w:proofErr w:type="spellEnd"/>
      <w:r w:rsidRPr="002D197A">
        <w:rPr>
          <w:rFonts w:ascii="Times New Roman" w:eastAsia="Times New Roman" w:hAnsi="Times New Roman" w:cs="Times New Roman"/>
          <w:sz w:val="24"/>
          <w:szCs w:val="24"/>
          <w:lang w:val="uk-UA"/>
        </w:rPr>
        <w:t>.</w:t>
      </w:r>
      <w:r w:rsidR="00685DE2" w:rsidRPr="002D197A">
        <w:rPr>
          <w:rFonts w:ascii="Times New Roman" w:eastAsia="Times New Roman" w:hAnsi="Times New Roman" w:cs="Times New Roman"/>
          <w:sz w:val="24"/>
          <w:szCs w:val="24"/>
          <w:lang w:val="uk-UA"/>
        </w:rPr>
        <w:t>;</w:t>
      </w:r>
      <w:r w:rsidRPr="002D197A">
        <w:rPr>
          <w:rFonts w:ascii="Times New Roman" w:eastAsia="Times New Roman" w:hAnsi="Times New Roman" w:cs="Times New Roman"/>
          <w:sz w:val="24"/>
          <w:szCs w:val="24"/>
          <w:lang w:val="uk-UA"/>
        </w:rPr>
        <w:t xml:space="preserve"> </w:t>
      </w:r>
    </w:p>
    <w:p w14:paraId="55ED991E" w14:textId="03EC8A5B" w:rsidR="00E70CF1" w:rsidRPr="002D197A" w:rsidRDefault="00E70CF1" w:rsidP="003D7734">
      <w:pPr>
        <w:pStyle w:val="a7"/>
        <w:numPr>
          <w:ilvl w:val="0"/>
          <w:numId w:val="4"/>
        </w:numPr>
        <w:spacing w:after="0"/>
        <w:ind w:left="567" w:firstLine="0"/>
        <w:jc w:val="both"/>
        <w:rPr>
          <w:rFonts w:ascii="Times New Roman" w:eastAsia="Times New Roman" w:hAnsi="Times New Roman" w:cs="Times New Roman"/>
          <w:sz w:val="24"/>
          <w:szCs w:val="24"/>
          <w:lang w:val="uk-UA"/>
        </w:rPr>
      </w:pPr>
      <w:r w:rsidRPr="002D197A">
        <w:rPr>
          <w:rFonts w:ascii="Times New Roman" w:eastAsia="Times New Roman" w:hAnsi="Times New Roman" w:cs="Times New Roman"/>
          <w:sz w:val="24"/>
          <w:szCs w:val="24"/>
          <w:lang w:val="uk-UA"/>
        </w:rPr>
        <w:t xml:space="preserve">поточний ремонт асфальтобетонного покриття </w:t>
      </w:r>
      <w:proofErr w:type="spellStart"/>
      <w:r w:rsidRPr="002D197A">
        <w:rPr>
          <w:rFonts w:ascii="Times New Roman" w:eastAsia="Times New Roman" w:hAnsi="Times New Roman" w:cs="Times New Roman"/>
          <w:sz w:val="24"/>
          <w:szCs w:val="24"/>
          <w:lang w:val="uk-UA"/>
        </w:rPr>
        <w:t>міжбудинкових</w:t>
      </w:r>
      <w:proofErr w:type="spellEnd"/>
      <w:r w:rsidRPr="002D197A">
        <w:rPr>
          <w:rFonts w:ascii="Times New Roman" w:eastAsia="Times New Roman" w:hAnsi="Times New Roman" w:cs="Times New Roman"/>
          <w:sz w:val="24"/>
          <w:szCs w:val="24"/>
          <w:lang w:val="uk-UA"/>
        </w:rPr>
        <w:t xml:space="preserve"> проїздів до двох будинків по </w:t>
      </w:r>
      <w:proofErr w:type="spellStart"/>
      <w:r w:rsidRPr="002D197A">
        <w:rPr>
          <w:rFonts w:ascii="Times New Roman" w:eastAsia="Times New Roman" w:hAnsi="Times New Roman" w:cs="Times New Roman"/>
          <w:sz w:val="24"/>
          <w:szCs w:val="24"/>
          <w:lang w:val="uk-UA"/>
        </w:rPr>
        <w:t>вул..Київській</w:t>
      </w:r>
      <w:proofErr w:type="spellEnd"/>
      <w:r w:rsidRPr="002D197A">
        <w:rPr>
          <w:rFonts w:ascii="Times New Roman" w:eastAsia="Times New Roman" w:hAnsi="Times New Roman" w:cs="Times New Roman"/>
          <w:sz w:val="24"/>
          <w:szCs w:val="24"/>
          <w:lang w:val="uk-UA"/>
        </w:rPr>
        <w:t xml:space="preserve"> в </w:t>
      </w:r>
      <w:proofErr w:type="spellStart"/>
      <w:r w:rsidRPr="002D197A">
        <w:rPr>
          <w:rFonts w:ascii="Times New Roman" w:eastAsia="Times New Roman" w:hAnsi="Times New Roman" w:cs="Times New Roman"/>
          <w:sz w:val="24"/>
          <w:szCs w:val="24"/>
          <w:lang w:val="uk-UA"/>
        </w:rPr>
        <w:t>м.Дунаївці</w:t>
      </w:r>
      <w:proofErr w:type="spellEnd"/>
      <w:r w:rsidRPr="002D197A">
        <w:rPr>
          <w:rFonts w:ascii="Times New Roman" w:eastAsia="Times New Roman" w:hAnsi="Times New Roman" w:cs="Times New Roman"/>
          <w:sz w:val="24"/>
          <w:szCs w:val="24"/>
          <w:lang w:val="uk-UA"/>
        </w:rPr>
        <w:t xml:space="preserve"> - №2б та №22: 400,0 </w:t>
      </w:r>
      <w:proofErr w:type="spellStart"/>
      <w:r w:rsidRPr="002D197A">
        <w:rPr>
          <w:rFonts w:ascii="Times New Roman" w:eastAsia="Times New Roman" w:hAnsi="Times New Roman" w:cs="Times New Roman"/>
          <w:sz w:val="24"/>
          <w:szCs w:val="24"/>
          <w:lang w:val="uk-UA"/>
        </w:rPr>
        <w:t>тис.грн</w:t>
      </w:r>
      <w:proofErr w:type="spellEnd"/>
      <w:r w:rsidRPr="002D197A">
        <w:rPr>
          <w:rFonts w:ascii="Times New Roman" w:eastAsia="Times New Roman" w:hAnsi="Times New Roman" w:cs="Times New Roman"/>
          <w:sz w:val="24"/>
          <w:szCs w:val="24"/>
          <w:lang w:val="uk-UA"/>
        </w:rPr>
        <w:t>.</w:t>
      </w:r>
      <w:r w:rsidR="00685DE2" w:rsidRPr="002D197A">
        <w:rPr>
          <w:rFonts w:ascii="Times New Roman" w:eastAsia="Times New Roman" w:hAnsi="Times New Roman" w:cs="Times New Roman"/>
          <w:sz w:val="24"/>
          <w:szCs w:val="24"/>
          <w:lang w:val="uk-UA"/>
        </w:rPr>
        <w:t>;</w:t>
      </w:r>
    </w:p>
    <w:p w14:paraId="1717E905" w14:textId="2484662E" w:rsidR="00E70CF1" w:rsidRPr="002D197A" w:rsidRDefault="00E70CF1" w:rsidP="003D7734">
      <w:pPr>
        <w:pStyle w:val="a7"/>
        <w:numPr>
          <w:ilvl w:val="0"/>
          <w:numId w:val="4"/>
        </w:numPr>
        <w:spacing w:after="0"/>
        <w:ind w:left="567" w:firstLine="0"/>
        <w:jc w:val="both"/>
        <w:rPr>
          <w:rFonts w:ascii="Times New Roman" w:eastAsia="Times New Roman" w:hAnsi="Times New Roman" w:cs="Times New Roman"/>
          <w:sz w:val="24"/>
          <w:szCs w:val="24"/>
          <w:lang w:val="uk-UA"/>
        </w:rPr>
      </w:pPr>
      <w:r w:rsidRPr="002D197A">
        <w:rPr>
          <w:rFonts w:ascii="Times New Roman" w:eastAsia="Times New Roman" w:hAnsi="Times New Roman" w:cs="Times New Roman"/>
          <w:sz w:val="24"/>
          <w:szCs w:val="24"/>
          <w:lang w:val="uk-UA"/>
        </w:rPr>
        <w:lastRenderedPageBreak/>
        <w:t xml:space="preserve">поточний ремонт асфальтобетонного покриття вулиць в населених пунктах громади – 800,0 </w:t>
      </w:r>
      <w:proofErr w:type="spellStart"/>
      <w:r w:rsidRPr="002D197A">
        <w:rPr>
          <w:rFonts w:ascii="Times New Roman" w:eastAsia="Times New Roman" w:hAnsi="Times New Roman" w:cs="Times New Roman"/>
          <w:sz w:val="24"/>
          <w:szCs w:val="24"/>
          <w:lang w:val="uk-UA"/>
        </w:rPr>
        <w:t>тис.грн</w:t>
      </w:r>
      <w:proofErr w:type="spellEnd"/>
      <w:r w:rsidRPr="002D197A">
        <w:rPr>
          <w:rFonts w:ascii="Times New Roman" w:eastAsia="Times New Roman" w:hAnsi="Times New Roman" w:cs="Times New Roman"/>
          <w:sz w:val="24"/>
          <w:szCs w:val="24"/>
          <w:lang w:val="uk-UA"/>
        </w:rPr>
        <w:t>.</w:t>
      </w:r>
      <w:r w:rsidR="00685DE2" w:rsidRPr="002D197A">
        <w:rPr>
          <w:rFonts w:ascii="Times New Roman" w:eastAsia="Times New Roman" w:hAnsi="Times New Roman" w:cs="Times New Roman"/>
          <w:sz w:val="24"/>
          <w:szCs w:val="24"/>
          <w:lang w:val="uk-UA"/>
        </w:rPr>
        <w:t>;</w:t>
      </w:r>
    </w:p>
    <w:p w14:paraId="4C12F978" w14:textId="0650B121" w:rsidR="00E70CF1" w:rsidRPr="002D197A" w:rsidRDefault="00E70CF1" w:rsidP="003D7734">
      <w:pPr>
        <w:pStyle w:val="a7"/>
        <w:numPr>
          <w:ilvl w:val="0"/>
          <w:numId w:val="4"/>
        </w:numPr>
        <w:spacing w:after="0"/>
        <w:ind w:left="567" w:firstLine="0"/>
        <w:jc w:val="both"/>
        <w:rPr>
          <w:rFonts w:ascii="Times New Roman" w:eastAsia="Times New Roman" w:hAnsi="Times New Roman" w:cs="Times New Roman"/>
          <w:sz w:val="24"/>
          <w:szCs w:val="24"/>
          <w:lang w:val="uk-UA"/>
        </w:rPr>
      </w:pPr>
      <w:r w:rsidRPr="002D197A">
        <w:rPr>
          <w:rFonts w:ascii="Times New Roman" w:eastAsia="Times New Roman" w:hAnsi="Times New Roman" w:cs="Times New Roman"/>
          <w:sz w:val="24"/>
          <w:szCs w:val="24"/>
          <w:lang w:val="uk-UA"/>
        </w:rPr>
        <w:t xml:space="preserve">придбання бруківки для облаштування території біля приміщення старостату в </w:t>
      </w:r>
      <w:proofErr w:type="spellStart"/>
      <w:r w:rsidRPr="002D197A">
        <w:rPr>
          <w:rFonts w:ascii="Times New Roman" w:eastAsia="Times New Roman" w:hAnsi="Times New Roman" w:cs="Times New Roman"/>
          <w:sz w:val="24"/>
          <w:szCs w:val="24"/>
          <w:lang w:val="uk-UA"/>
        </w:rPr>
        <w:t>с.Залісці</w:t>
      </w:r>
      <w:proofErr w:type="spellEnd"/>
      <w:r w:rsidRPr="002D197A">
        <w:rPr>
          <w:rFonts w:ascii="Times New Roman" w:eastAsia="Times New Roman" w:hAnsi="Times New Roman" w:cs="Times New Roman"/>
          <w:sz w:val="24"/>
          <w:szCs w:val="24"/>
          <w:lang w:val="uk-UA"/>
        </w:rPr>
        <w:t xml:space="preserve"> – 202,0 </w:t>
      </w:r>
      <w:proofErr w:type="spellStart"/>
      <w:r w:rsidRPr="002D197A">
        <w:rPr>
          <w:rFonts w:ascii="Times New Roman" w:eastAsia="Times New Roman" w:hAnsi="Times New Roman" w:cs="Times New Roman"/>
          <w:sz w:val="24"/>
          <w:szCs w:val="24"/>
          <w:lang w:val="uk-UA"/>
        </w:rPr>
        <w:t>тис.грн</w:t>
      </w:r>
      <w:proofErr w:type="spellEnd"/>
      <w:r w:rsidRPr="002D197A">
        <w:rPr>
          <w:rFonts w:ascii="Times New Roman" w:eastAsia="Times New Roman" w:hAnsi="Times New Roman" w:cs="Times New Roman"/>
          <w:sz w:val="24"/>
          <w:szCs w:val="24"/>
          <w:lang w:val="uk-UA"/>
        </w:rPr>
        <w:t>.</w:t>
      </w:r>
      <w:r w:rsidR="00685DE2" w:rsidRPr="002D197A">
        <w:rPr>
          <w:rFonts w:ascii="Times New Roman" w:eastAsia="Times New Roman" w:hAnsi="Times New Roman" w:cs="Times New Roman"/>
          <w:sz w:val="24"/>
          <w:szCs w:val="24"/>
          <w:lang w:val="uk-UA"/>
        </w:rPr>
        <w:t>;</w:t>
      </w:r>
    </w:p>
    <w:p w14:paraId="5905899D" w14:textId="61A82857" w:rsidR="00714543" w:rsidRPr="002D197A" w:rsidRDefault="00106EE1" w:rsidP="003D7734">
      <w:pPr>
        <w:pStyle w:val="a7"/>
        <w:numPr>
          <w:ilvl w:val="0"/>
          <w:numId w:val="4"/>
        </w:numPr>
        <w:spacing w:after="0"/>
        <w:ind w:left="567" w:firstLine="0"/>
        <w:jc w:val="both"/>
        <w:rPr>
          <w:rFonts w:ascii="Times New Roman" w:eastAsia="Times New Roman" w:hAnsi="Times New Roman" w:cs="Times New Roman"/>
          <w:sz w:val="24"/>
          <w:szCs w:val="24"/>
          <w:lang w:val="uk-UA"/>
        </w:rPr>
      </w:pPr>
      <w:r w:rsidRPr="002D197A">
        <w:rPr>
          <w:rFonts w:ascii="Times New Roman" w:eastAsia="Times New Roman" w:hAnsi="Times New Roman" w:cs="Times New Roman"/>
          <w:sz w:val="24"/>
          <w:szCs w:val="24"/>
          <w:lang w:val="uk-UA"/>
        </w:rPr>
        <w:t xml:space="preserve"> враховуючи норми статті 85 Бюджетного кодексу України, </w:t>
      </w:r>
      <w:r w:rsidR="00714543" w:rsidRPr="002D197A">
        <w:rPr>
          <w:rFonts w:ascii="Times New Roman" w:eastAsia="Times New Roman" w:hAnsi="Times New Roman" w:cs="Times New Roman"/>
          <w:sz w:val="24"/>
          <w:szCs w:val="24"/>
          <w:lang w:val="uk-UA"/>
        </w:rPr>
        <w:t xml:space="preserve"> перевиконання в сумі 400,0 </w:t>
      </w:r>
      <w:proofErr w:type="spellStart"/>
      <w:r w:rsidR="00714543" w:rsidRPr="002D197A">
        <w:rPr>
          <w:rFonts w:ascii="Times New Roman" w:eastAsia="Times New Roman" w:hAnsi="Times New Roman" w:cs="Times New Roman"/>
          <w:sz w:val="24"/>
          <w:szCs w:val="24"/>
          <w:lang w:val="uk-UA"/>
        </w:rPr>
        <w:t>тис.грн</w:t>
      </w:r>
      <w:proofErr w:type="spellEnd"/>
      <w:r w:rsidR="00714543" w:rsidRPr="002D197A">
        <w:rPr>
          <w:rFonts w:ascii="Times New Roman" w:eastAsia="Times New Roman" w:hAnsi="Times New Roman" w:cs="Times New Roman"/>
          <w:sz w:val="24"/>
          <w:szCs w:val="24"/>
          <w:lang w:val="uk-UA"/>
        </w:rPr>
        <w:t xml:space="preserve">. спрямувати на </w:t>
      </w:r>
      <w:r w:rsidRPr="002D197A">
        <w:rPr>
          <w:rFonts w:ascii="Times New Roman" w:eastAsia="Times New Roman" w:hAnsi="Times New Roman" w:cs="Times New Roman"/>
          <w:sz w:val="24"/>
          <w:szCs w:val="24"/>
          <w:lang w:val="uk-UA"/>
        </w:rPr>
        <w:t>фінансування</w:t>
      </w:r>
      <w:r w:rsidR="00714543" w:rsidRPr="002D197A">
        <w:rPr>
          <w:rFonts w:ascii="Times New Roman" w:eastAsia="Times New Roman" w:hAnsi="Times New Roman" w:cs="Times New Roman"/>
          <w:sz w:val="24"/>
          <w:szCs w:val="24"/>
          <w:lang w:val="uk-UA"/>
        </w:rPr>
        <w:t xml:space="preserve"> заходів двох міських цільових програм - </w:t>
      </w:r>
      <w:r w:rsidRPr="002D197A">
        <w:rPr>
          <w:rFonts w:ascii="Times New Roman" w:hAnsi="Times New Roman" w:cs="Times New Roman"/>
          <w:sz w:val="24"/>
          <w:szCs w:val="24"/>
          <w:lang w:val="uk-UA"/>
        </w:rPr>
        <w:t xml:space="preserve">Програми профілактики правопорушень та боротьби зі злочинністю на території </w:t>
      </w:r>
      <w:proofErr w:type="spellStart"/>
      <w:r w:rsidRPr="002D197A">
        <w:rPr>
          <w:rFonts w:ascii="Times New Roman" w:hAnsi="Times New Roman" w:cs="Times New Roman"/>
          <w:sz w:val="24"/>
          <w:szCs w:val="24"/>
          <w:lang w:val="uk-UA"/>
        </w:rPr>
        <w:t>Дунаєвецької</w:t>
      </w:r>
      <w:proofErr w:type="spellEnd"/>
      <w:r w:rsidRPr="002D197A">
        <w:rPr>
          <w:rFonts w:ascii="Times New Roman" w:hAnsi="Times New Roman" w:cs="Times New Roman"/>
          <w:sz w:val="24"/>
          <w:szCs w:val="24"/>
          <w:lang w:val="uk-UA"/>
        </w:rPr>
        <w:t xml:space="preserve"> міської територіальної громадина 2021-2025 роки (200,0 </w:t>
      </w:r>
      <w:proofErr w:type="spellStart"/>
      <w:r w:rsidRPr="002D197A">
        <w:rPr>
          <w:rFonts w:ascii="Times New Roman" w:hAnsi="Times New Roman" w:cs="Times New Roman"/>
          <w:sz w:val="24"/>
          <w:szCs w:val="24"/>
          <w:lang w:val="uk-UA"/>
        </w:rPr>
        <w:t>тис.грн</w:t>
      </w:r>
      <w:proofErr w:type="spellEnd"/>
      <w:r w:rsidRPr="002D197A">
        <w:rPr>
          <w:rFonts w:ascii="Times New Roman" w:hAnsi="Times New Roman" w:cs="Times New Roman"/>
          <w:sz w:val="24"/>
          <w:szCs w:val="24"/>
          <w:lang w:val="uk-UA"/>
        </w:rPr>
        <w:t xml:space="preserve">.) та </w:t>
      </w:r>
      <w:r w:rsidRPr="002D197A">
        <w:rPr>
          <w:rFonts w:ascii="Times New Roman" w:eastAsia="Times New Roman" w:hAnsi="Times New Roman" w:cs="Times New Roman"/>
          <w:sz w:val="24"/>
          <w:szCs w:val="24"/>
          <w:lang w:val="uk-UA"/>
        </w:rPr>
        <w:t xml:space="preserve">Програми взаємодії регіонального сервісного центру ГСЦ МВС в Хмельницькій області (філія ГСЦ МВС) із </w:t>
      </w:r>
      <w:proofErr w:type="spellStart"/>
      <w:r w:rsidRPr="002D197A">
        <w:rPr>
          <w:rFonts w:ascii="Times New Roman" w:eastAsia="Times New Roman" w:hAnsi="Times New Roman" w:cs="Times New Roman"/>
          <w:sz w:val="24"/>
          <w:szCs w:val="24"/>
          <w:lang w:val="uk-UA"/>
        </w:rPr>
        <w:t>Дунаєвецькою</w:t>
      </w:r>
      <w:proofErr w:type="spellEnd"/>
      <w:r w:rsidRPr="002D197A">
        <w:rPr>
          <w:rFonts w:ascii="Times New Roman" w:eastAsia="Times New Roman" w:hAnsi="Times New Roman" w:cs="Times New Roman"/>
          <w:sz w:val="24"/>
          <w:szCs w:val="24"/>
          <w:lang w:val="uk-UA"/>
        </w:rPr>
        <w:t xml:space="preserve"> міською радою в сфері надання адміністративних послуг населенню на 2023 рік (200,0 </w:t>
      </w:r>
      <w:proofErr w:type="spellStart"/>
      <w:r w:rsidRPr="002D197A">
        <w:rPr>
          <w:rFonts w:ascii="Times New Roman" w:eastAsia="Times New Roman" w:hAnsi="Times New Roman" w:cs="Times New Roman"/>
          <w:sz w:val="24"/>
          <w:szCs w:val="24"/>
          <w:lang w:val="uk-UA"/>
        </w:rPr>
        <w:t>тис.грн</w:t>
      </w:r>
      <w:proofErr w:type="spellEnd"/>
      <w:r w:rsidRPr="002D197A">
        <w:rPr>
          <w:rFonts w:ascii="Times New Roman" w:eastAsia="Times New Roman" w:hAnsi="Times New Roman" w:cs="Times New Roman"/>
          <w:sz w:val="24"/>
          <w:szCs w:val="24"/>
          <w:lang w:val="uk-UA"/>
        </w:rPr>
        <w:t>.).</w:t>
      </w:r>
    </w:p>
    <w:p w14:paraId="258014D8" w14:textId="77777777" w:rsidR="00E70CF1" w:rsidRPr="002D197A" w:rsidRDefault="00E70CF1" w:rsidP="003D7734">
      <w:pPr>
        <w:pStyle w:val="a7"/>
        <w:numPr>
          <w:ilvl w:val="0"/>
          <w:numId w:val="2"/>
        </w:numPr>
        <w:spacing w:after="0"/>
        <w:ind w:left="0" w:firstLine="567"/>
        <w:jc w:val="both"/>
        <w:rPr>
          <w:rFonts w:ascii="Times New Roman" w:eastAsia="Times New Roman" w:hAnsi="Times New Roman" w:cs="Times New Roman"/>
          <w:sz w:val="24"/>
          <w:szCs w:val="24"/>
          <w:lang w:val="uk-UA"/>
        </w:rPr>
      </w:pPr>
      <w:r w:rsidRPr="002D197A">
        <w:rPr>
          <w:rFonts w:ascii="Times New Roman" w:eastAsia="Times New Roman" w:hAnsi="Times New Roman" w:cs="Times New Roman"/>
          <w:sz w:val="24"/>
          <w:szCs w:val="24"/>
          <w:lang w:val="uk-UA"/>
        </w:rPr>
        <w:t>Перепланування коштів:</w:t>
      </w:r>
    </w:p>
    <w:p w14:paraId="32E5EE01" w14:textId="12ABB825" w:rsidR="00F556DE" w:rsidRPr="002D197A" w:rsidRDefault="00F556DE" w:rsidP="003D7734">
      <w:pPr>
        <w:pStyle w:val="a7"/>
        <w:numPr>
          <w:ilvl w:val="0"/>
          <w:numId w:val="3"/>
        </w:numPr>
        <w:spacing w:after="0"/>
        <w:jc w:val="both"/>
        <w:rPr>
          <w:rFonts w:ascii="Times New Roman" w:eastAsia="Times New Roman" w:hAnsi="Times New Roman" w:cs="Times New Roman"/>
          <w:sz w:val="24"/>
          <w:szCs w:val="24"/>
          <w:lang w:val="uk-UA"/>
        </w:rPr>
      </w:pPr>
      <w:r w:rsidRPr="002D197A">
        <w:rPr>
          <w:rFonts w:ascii="Times New Roman" w:eastAsia="Times New Roman" w:hAnsi="Times New Roman" w:cs="Times New Roman"/>
          <w:sz w:val="24"/>
          <w:szCs w:val="24"/>
          <w:lang w:val="uk-UA"/>
        </w:rPr>
        <w:t xml:space="preserve">1 607,4 </w:t>
      </w:r>
      <w:proofErr w:type="spellStart"/>
      <w:r w:rsidRPr="002D197A">
        <w:rPr>
          <w:rFonts w:ascii="Times New Roman" w:eastAsia="Times New Roman" w:hAnsi="Times New Roman" w:cs="Times New Roman"/>
          <w:sz w:val="24"/>
          <w:szCs w:val="24"/>
          <w:lang w:val="uk-UA"/>
        </w:rPr>
        <w:t>тис.грн</w:t>
      </w:r>
      <w:proofErr w:type="spellEnd"/>
      <w:r w:rsidRPr="002D197A">
        <w:rPr>
          <w:rFonts w:ascii="Times New Roman" w:eastAsia="Times New Roman" w:hAnsi="Times New Roman" w:cs="Times New Roman"/>
          <w:sz w:val="24"/>
          <w:szCs w:val="24"/>
          <w:lang w:val="uk-UA"/>
        </w:rPr>
        <w:t xml:space="preserve">. економії по оплаті електроенергії та 1 010,0 </w:t>
      </w:r>
      <w:proofErr w:type="spellStart"/>
      <w:r w:rsidRPr="002D197A">
        <w:rPr>
          <w:rFonts w:ascii="Times New Roman" w:eastAsia="Times New Roman" w:hAnsi="Times New Roman" w:cs="Times New Roman"/>
          <w:sz w:val="24"/>
          <w:szCs w:val="24"/>
          <w:lang w:val="uk-UA"/>
        </w:rPr>
        <w:t>тис.грн</w:t>
      </w:r>
      <w:proofErr w:type="spellEnd"/>
      <w:r w:rsidRPr="002D197A">
        <w:rPr>
          <w:rFonts w:ascii="Times New Roman" w:eastAsia="Times New Roman" w:hAnsi="Times New Roman" w:cs="Times New Roman"/>
          <w:sz w:val="24"/>
          <w:szCs w:val="24"/>
          <w:lang w:val="uk-UA"/>
        </w:rPr>
        <w:t xml:space="preserve">. економії по придбанню дров, </w:t>
      </w:r>
      <w:proofErr w:type="spellStart"/>
      <w:r w:rsidRPr="002D197A">
        <w:rPr>
          <w:rFonts w:ascii="Times New Roman" w:eastAsia="Times New Roman" w:hAnsi="Times New Roman" w:cs="Times New Roman"/>
          <w:sz w:val="24"/>
          <w:szCs w:val="24"/>
          <w:lang w:val="uk-UA"/>
        </w:rPr>
        <w:t>пелетів</w:t>
      </w:r>
      <w:proofErr w:type="spellEnd"/>
      <w:r w:rsidRPr="002D197A">
        <w:rPr>
          <w:rFonts w:ascii="Times New Roman" w:eastAsia="Times New Roman" w:hAnsi="Times New Roman" w:cs="Times New Roman"/>
          <w:sz w:val="24"/>
          <w:szCs w:val="24"/>
          <w:lang w:val="uk-UA"/>
        </w:rPr>
        <w:t xml:space="preserve"> та вугілля по садочках та школах громади перепланувати на виплату грошової винагороди педагогічним працівникам та премії учбово-допоміжному персоналу загальноосвітніх закладів у розмірі 50% посадового окладу (2 617,4 </w:t>
      </w:r>
      <w:proofErr w:type="spellStart"/>
      <w:r w:rsidRPr="002D197A">
        <w:rPr>
          <w:rFonts w:ascii="Times New Roman" w:eastAsia="Times New Roman" w:hAnsi="Times New Roman" w:cs="Times New Roman"/>
          <w:sz w:val="24"/>
          <w:szCs w:val="24"/>
          <w:lang w:val="uk-UA"/>
        </w:rPr>
        <w:t>тис.грн</w:t>
      </w:r>
      <w:proofErr w:type="spellEnd"/>
      <w:r w:rsidRPr="002D197A">
        <w:rPr>
          <w:rFonts w:ascii="Times New Roman" w:eastAsia="Times New Roman" w:hAnsi="Times New Roman" w:cs="Times New Roman"/>
          <w:sz w:val="24"/>
          <w:szCs w:val="24"/>
          <w:lang w:val="uk-UA"/>
        </w:rPr>
        <w:t xml:space="preserve">.). На зазначену мету по Центру професійного розвитку педагогічних працівників спрямувати 15,0 </w:t>
      </w:r>
      <w:proofErr w:type="spellStart"/>
      <w:r w:rsidRPr="002D197A">
        <w:rPr>
          <w:rFonts w:ascii="Times New Roman" w:eastAsia="Times New Roman" w:hAnsi="Times New Roman" w:cs="Times New Roman"/>
          <w:sz w:val="24"/>
          <w:szCs w:val="24"/>
          <w:lang w:val="uk-UA"/>
        </w:rPr>
        <w:t>тис.грн</w:t>
      </w:r>
      <w:proofErr w:type="spellEnd"/>
      <w:r w:rsidRPr="002D197A">
        <w:rPr>
          <w:rFonts w:ascii="Times New Roman" w:eastAsia="Times New Roman" w:hAnsi="Times New Roman" w:cs="Times New Roman"/>
          <w:sz w:val="24"/>
          <w:szCs w:val="24"/>
          <w:lang w:val="uk-UA"/>
        </w:rPr>
        <w:t>. економі</w:t>
      </w:r>
      <w:r w:rsidR="00685DE2" w:rsidRPr="002D197A">
        <w:rPr>
          <w:rFonts w:ascii="Times New Roman" w:eastAsia="Times New Roman" w:hAnsi="Times New Roman" w:cs="Times New Roman"/>
          <w:sz w:val="24"/>
          <w:szCs w:val="24"/>
          <w:lang w:val="uk-UA"/>
        </w:rPr>
        <w:t>ї по електроенергії по установі;</w:t>
      </w:r>
    </w:p>
    <w:p w14:paraId="7A192D5F" w14:textId="197FD97D" w:rsidR="00E70CF1" w:rsidRPr="002D197A" w:rsidRDefault="00E70CF1" w:rsidP="003D7734">
      <w:pPr>
        <w:pStyle w:val="a7"/>
        <w:numPr>
          <w:ilvl w:val="0"/>
          <w:numId w:val="3"/>
        </w:numPr>
        <w:spacing w:after="0"/>
        <w:jc w:val="both"/>
        <w:rPr>
          <w:rFonts w:ascii="Times New Roman" w:eastAsia="Times New Roman" w:hAnsi="Times New Roman" w:cs="Times New Roman"/>
          <w:sz w:val="24"/>
          <w:szCs w:val="24"/>
          <w:lang w:val="uk-UA"/>
        </w:rPr>
      </w:pPr>
      <w:r w:rsidRPr="002D197A">
        <w:rPr>
          <w:rFonts w:ascii="Times New Roman" w:hAnsi="Times New Roman" w:cs="Times New Roman"/>
          <w:sz w:val="24"/>
          <w:szCs w:val="24"/>
          <w:lang w:val="uk-UA"/>
        </w:rPr>
        <w:t xml:space="preserve">на виплату одноразової грошової допомоги п’ятнадцятьом дітям-сиротам та дітям, позбавленим батьківського піклування які були  </w:t>
      </w:r>
      <w:proofErr w:type="spellStart"/>
      <w:r w:rsidRPr="002D197A">
        <w:rPr>
          <w:rFonts w:ascii="Times New Roman" w:hAnsi="Times New Roman" w:cs="Times New Roman"/>
          <w:sz w:val="24"/>
          <w:szCs w:val="24"/>
          <w:lang w:val="uk-UA"/>
        </w:rPr>
        <w:t>випусниками</w:t>
      </w:r>
      <w:proofErr w:type="spellEnd"/>
      <w:r w:rsidRPr="002D197A">
        <w:rPr>
          <w:rFonts w:ascii="Times New Roman" w:hAnsi="Times New Roman" w:cs="Times New Roman"/>
          <w:sz w:val="24"/>
          <w:szCs w:val="24"/>
          <w:lang w:val="uk-UA"/>
        </w:rPr>
        <w:t xml:space="preserve"> загальноосвітніх ш</w:t>
      </w:r>
      <w:r w:rsidR="00395682" w:rsidRPr="002D197A">
        <w:rPr>
          <w:rFonts w:ascii="Times New Roman" w:hAnsi="Times New Roman" w:cs="Times New Roman"/>
          <w:sz w:val="24"/>
          <w:szCs w:val="24"/>
          <w:lang w:val="uk-UA"/>
        </w:rPr>
        <w:t>кіл громади  у 2020, 2021, 2022</w:t>
      </w:r>
      <w:r w:rsidRPr="002D197A">
        <w:rPr>
          <w:rFonts w:ascii="Times New Roman" w:hAnsi="Times New Roman" w:cs="Times New Roman"/>
          <w:sz w:val="24"/>
          <w:szCs w:val="24"/>
          <w:lang w:val="uk-UA"/>
        </w:rPr>
        <w:t>,</w:t>
      </w:r>
      <w:r w:rsidR="00395682" w:rsidRPr="002D197A">
        <w:rPr>
          <w:rFonts w:ascii="Times New Roman" w:hAnsi="Times New Roman" w:cs="Times New Roman"/>
          <w:sz w:val="24"/>
          <w:szCs w:val="24"/>
          <w:lang w:val="uk-UA"/>
        </w:rPr>
        <w:t xml:space="preserve"> </w:t>
      </w:r>
      <w:r w:rsidRPr="002D197A">
        <w:rPr>
          <w:rFonts w:ascii="Times New Roman" w:hAnsi="Times New Roman" w:cs="Times New Roman"/>
          <w:sz w:val="24"/>
          <w:szCs w:val="24"/>
          <w:lang w:val="uk-UA"/>
        </w:rPr>
        <w:t xml:space="preserve">2023 роках у розмірі шести прожиткових мінімумів для осіб відповідного віку встановленого Законом України відповідно до наданого списку осіб службою у справах дітей </w:t>
      </w:r>
      <w:proofErr w:type="spellStart"/>
      <w:r w:rsidRPr="002D197A">
        <w:rPr>
          <w:rFonts w:ascii="Times New Roman" w:hAnsi="Times New Roman" w:cs="Times New Roman"/>
          <w:sz w:val="24"/>
          <w:szCs w:val="24"/>
          <w:lang w:val="uk-UA"/>
        </w:rPr>
        <w:t>Дунаєвецької</w:t>
      </w:r>
      <w:proofErr w:type="spellEnd"/>
      <w:r w:rsidRPr="002D197A">
        <w:rPr>
          <w:rFonts w:ascii="Times New Roman" w:hAnsi="Times New Roman" w:cs="Times New Roman"/>
          <w:sz w:val="24"/>
          <w:szCs w:val="24"/>
          <w:lang w:val="uk-UA"/>
        </w:rPr>
        <w:t xml:space="preserve"> міської ради ( лист № 02-12/260 від 08.08.2023 року) спрямувати 234,4 економії коштів за продукти харчу</w:t>
      </w:r>
      <w:r w:rsidR="00685DE2" w:rsidRPr="002D197A">
        <w:rPr>
          <w:rFonts w:ascii="Times New Roman" w:hAnsi="Times New Roman" w:cs="Times New Roman"/>
          <w:sz w:val="24"/>
          <w:szCs w:val="24"/>
          <w:lang w:val="uk-UA"/>
        </w:rPr>
        <w:t>вання в загальноосвітніх школах;</w:t>
      </w:r>
      <w:r w:rsidRPr="002D197A">
        <w:rPr>
          <w:rFonts w:ascii="Times New Roman" w:hAnsi="Times New Roman" w:cs="Times New Roman"/>
          <w:sz w:val="24"/>
          <w:szCs w:val="24"/>
          <w:lang w:val="uk-UA"/>
        </w:rPr>
        <w:t xml:space="preserve"> </w:t>
      </w:r>
    </w:p>
    <w:p w14:paraId="267BF50D" w14:textId="11969787" w:rsidR="00D43CB4" w:rsidRPr="002D197A" w:rsidRDefault="00D43CB4" w:rsidP="003D7734">
      <w:pPr>
        <w:pStyle w:val="a7"/>
        <w:numPr>
          <w:ilvl w:val="0"/>
          <w:numId w:val="3"/>
        </w:numPr>
        <w:spacing w:after="0"/>
        <w:jc w:val="both"/>
        <w:rPr>
          <w:rFonts w:ascii="Times New Roman" w:eastAsia="Times New Roman" w:hAnsi="Times New Roman" w:cs="Times New Roman"/>
          <w:sz w:val="24"/>
          <w:szCs w:val="24"/>
          <w:lang w:val="uk-UA"/>
        </w:rPr>
      </w:pPr>
      <w:r w:rsidRPr="002D197A">
        <w:rPr>
          <w:rFonts w:ascii="Times New Roman" w:eastAsia="Times New Roman" w:hAnsi="Times New Roman" w:cs="Times New Roman"/>
          <w:sz w:val="24"/>
          <w:szCs w:val="24"/>
          <w:lang w:val="uk-UA"/>
        </w:rPr>
        <w:t xml:space="preserve">економію по встановленню твердопаливних котлів в котельні на території лікарні (899,6 </w:t>
      </w:r>
      <w:proofErr w:type="spellStart"/>
      <w:r w:rsidRPr="002D197A">
        <w:rPr>
          <w:rFonts w:ascii="Times New Roman" w:eastAsia="Times New Roman" w:hAnsi="Times New Roman" w:cs="Times New Roman"/>
          <w:sz w:val="24"/>
          <w:szCs w:val="24"/>
          <w:lang w:val="uk-UA"/>
        </w:rPr>
        <w:t>тис.грн</w:t>
      </w:r>
      <w:proofErr w:type="spellEnd"/>
      <w:r w:rsidRPr="002D197A">
        <w:rPr>
          <w:rFonts w:ascii="Times New Roman" w:eastAsia="Times New Roman" w:hAnsi="Times New Roman" w:cs="Times New Roman"/>
          <w:sz w:val="24"/>
          <w:szCs w:val="24"/>
          <w:lang w:val="uk-UA"/>
        </w:rPr>
        <w:t xml:space="preserve">.) та кошти, передбачені в міському бюджеті на поточний ремонт тротуару по </w:t>
      </w:r>
      <w:proofErr w:type="spellStart"/>
      <w:r w:rsidRPr="002D197A">
        <w:rPr>
          <w:rFonts w:ascii="Times New Roman" w:eastAsia="Times New Roman" w:hAnsi="Times New Roman" w:cs="Times New Roman"/>
          <w:sz w:val="24"/>
          <w:szCs w:val="24"/>
          <w:lang w:val="uk-UA"/>
        </w:rPr>
        <w:t>вул..Героїв</w:t>
      </w:r>
      <w:proofErr w:type="spellEnd"/>
      <w:r w:rsidRPr="002D197A">
        <w:rPr>
          <w:rFonts w:ascii="Times New Roman" w:eastAsia="Times New Roman" w:hAnsi="Times New Roman" w:cs="Times New Roman"/>
          <w:sz w:val="24"/>
          <w:szCs w:val="24"/>
          <w:lang w:val="uk-UA"/>
        </w:rPr>
        <w:t xml:space="preserve"> Маріуполя №2д-№2а/1 в </w:t>
      </w:r>
      <w:proofErr w:type="spellStart"/>
      <w:r w:rsidRPr="002D197A">
        <w:rPr>
          <w:rFonts w:ascii="Times New Roman" w:eastAsia="Times New Roman" w:hAnsi="Times New Roman" w:cs="Times New Roman"/>
          <w:sz w:val="24"/>
          <w:szCs w:val="24"/>
          <w:lang w:val="uk-UA"/>
        </w:rPr>
        <w:t>м.Дунаївці</w:t>
      </w:r>
      <w:proofErr w:type="spellEnd"/>
      <w:r w:rsidRPr="002D197A">
        <w:rPr>
          <w:rFonts w:ascii="Times New Roman" w:eastAsia="Times New Roman" w:hAnsi="Times New Roman" w:cs="Times New Roman"/>
          <w:sz w:val="24"/>
          <w:szCs w:val="24"/>
          <w:lang w:val="uk-UA"/>
        </w:rPr>
        <w:t xml:space="preserve"> (785,4 </w:t>
      </w:r>
      <w:proofErr w:type="spellStart"/>
      <w:r w:rsidRPr="002D197A">
        <w:rPr>
          <w:rFonts w:ascii="Times New Roman" w:eastAsia="Times New Roman" w:hAnsi="Times New Roman" w:cs="Times New Roman"/>
          <w:sz w:val="24"/>
          <w:szCs w:val="24"/>
          <w:lang w:val="uk-UA"/>
        </w:rPr>
        <w:t>тис.грн</w:t>
      </w:r>
      <w:proofErr w:type="spellEnd"/>
      <w:r w:rsidRPr="002D197A">
        <w:rPr>
          <w:rFonts w:ascii="Times New Roman" w:eastAsia="Times New Roman" w:hAnsi="Times New Roman" w:cs="Times New Roman"/>
          <w:sz w:val="24"/>
          <w:szCs w:val="24"/>
          <w:lang w:val="uk-UA"/>
        </w:rPr>
        <w:t>.) перепланувати на капітальний ремонт ць</w:t>
      </w:r>
      <w:r w:rsidR="00685DE2" w:rsidRPr="002D197A">
        <w:rPr>
          <w:rFonts w:ascii="Times New Roman" w:eastAsia="Times New Roman" w:hAnsi="Times New Roman" w:cs="Times New Roman"/>
          <w:sz w:val="24"/>
          <w:szCs w:val="24"/>
          <w:lang w:val="uk-UA"/>
        </w:rPr>
        <w:t xml:space="preserve">ого тротуару (1 685,0 </w:t>
      </w:r>
      <w:proofErr w:type="spellStart"/>
      <w:r w:rsidR="00685DE2" w:rsidRPr="002D197A">
        <w:rPr>
          <w:rFonts w:ascii="Times New Roman" w:eastAsia="Times New Roman" w:hAnsi="Times New Roman" w:cs="Times New Roman"/>
          <w:sz w:val="24"/>
          <w:szCs w:val="24"/>
          <w:lang w:val="uk-UA"/>
        </w:rPr>
        <w:t>тис.грн</w:t>
      </w:r>
      <w:proofErr w:type="spellEnd"/>
      <w:r w:rsidR="00685DE2" w:rsidRPr="002D197A">
        <w:rPr>
          <w:rFonts w:ascii="Times New Roman" w:eastAsia="Times New Roman" w:hAnsi="Times New Roman" w:cs="Times New Roman"/>
          <w:sz w:val="24"/>
          <w:szCs w:val="24"/>
          <w:lang w:val="uk-UA"/>
        </w:rPr>
        <w:t>.);</w:t>
      </w:r>
    </w:p>
    <w:p w14:paraId="4E25EE9E" w14:textId="17FB6981" w:rsidR="00921BCD" w:rsidRPr="002D197A" w:rsidRDefault="00921BCD" w:rsidP="003D7734">
      <w:pPr>
        <w:pStyle w:val="a7"/>
        <w:numPr>
          <w:ilvl w:val="0"/>
          <w:numId w:val="3"/>
        </w:numPr>
        <w:spacing w:after="0"/>
        <w:jc w:val="both"/>
        <w:rPr>
          <w:rFonts w:ascii="Times New Roman" w:eastAsia="Times New Roman" w:hAnsi="Times New Roman" w:cs="Times New Roman"/>
          <w:sz w:val="24"/>
          <w:szCs w:val="24"/>
          <w:lang w:val="uk-UA"/>
        </w:rPr>
      </w:pPr>
      <w:r w:rsidRPr="002D197A">
        <w:rPr>
          <w:rFonts w:ascii="Times New Roman" w:eastAsia="Times New Roman" w:hAnsi="Times New Roman" w:cs="Times New Roman"/>
          <w:sz w:val="24"/>
          <w:szCs w:val="24"/>
          <w:lang w:val="uk-UA"/>
        </w:rPr>
        <w:t xml:space="preserve">209,0 </w:t>
      </w:r>
      <w:proofErr w:type="spellStart"/>
      <w:r w:rsidRPr="002D197A">
        <w:rPr>
          <w:rFonts w:ascii="Times New Roman" w:eastAsia="Times New Roman" w:hAnsi="Times New Roman" w:cs="Times New Roman"/>
          <w:sz w:val="24"/>
          <w:szCs w:val="24"/>
          <w:lang w:val="uk-UA"/>
        </w:rPr>
        <w:t>тис.грн</w:t>
      </w:r>
      <w:proofErr w:type="spellEnd"/>
      <w:r w:rsidRPr="002D197A">
        <w:rPr>
          <w:rFonts w:ascii="Times New Roman" w:eastAsia="Times New Roman" w:hAnsi="Times New Roman" w:cs="Times New Roman"/>
          <w:sz w:val="24"/>
          <w:szCs w:val="24"/>
          <w:lang w:val="uk-UA"/>
        </w:rPr>
        <w:t xml:space="preserve">. економії коштів, яка виникла під час придбання шкільних автобусів перепланувати на придбання комунальним підприємством «Міськводоканал» станцій керування свердловинним насосом на базі частотного перетворювача для підвищення якості надання послуг в селах </w:t>
      </w:r>
      <w:proofErr w:type="spellStart"/>
      <w:r w:rsidRPr="002D197A">
        <w:rPr>
          <w:rFonts w:ascii="Times New Roman" w:eastAsia="Times New Roman" w:hAnsi="Times New Roman" w:cs="Times New Roman"/>
          <w:sz w:val="24"/>
          <w:szCs w:val="24"/>
          <w:lang w:val="uk-UA"/>
        </w:rPr>
        <w:t>Лисець</w:t>
      </w:r>
      <w:proofErr w:type="spellEnd"/>
      <w:r w:rsidRPr="002D197A">
        <w:rPr>
          <w:rFonts w:ascii="Times New Roman" w:eastAsia="Times New Roman" w:hAnsi="Times New Roman" w:cs="Times New Roman"/>
          <w:sz w:val="24"/>
          <w:szCs w:val="24"/>
          <w:lang w:val="uk-UA"/>
        </w:rPr>
        <w:t xml:space="preserve"> та </w:t>
      </w:r>
      <w:proofErr w:type="spellStart"/>
      <w:r w:rsidRPr="002D197A">
        <w:rPr>
          <w:rFonts w:ascii="Times New Roman" w:eastAsia="Times New Roman" w:hAnsi="Times New Roman" w:cs="Times New Roman"/>
          <w:sz w:val="24"/>
          <w:szCs w:val="24"/>
          <w:lang w:val="uk-UA"/>
        </w:rPr>
        <w:t>Мушкутинці</w:t>
      </w:r>
      <w:proofErr w:type="spellEnd"/>
      <w:r w:rsidRPr="002D197A">
        <w:rPr>
          <w:rFonts w:ascii="Times New Roman" w:eastAsia="Times New Roman" w:hAnsi="Times New Roman" w:cs="Times New Roman"/>
          <w:sz w:val="24"/>
          <w:szCs w:val="24"/>
          <w:lang w:val="uk-UA"/>
        </w:rPr>
        <w:t xml:space="preserve"> (169,0 </w:t>
      </w:r>
      <w:proofErr w:type="spellStart"/>
      <w:r w:rsidRPr="002D197A">
        <w:rPr>
          <w:rFonts w:ascii="Times New Roman" w:eastAsia="Times New Roman" w:hAnsi="Times New Roman" w:cs="Times New Roman"/>
          <w:sz w:val="24"/>
          <w:szCs w:val="24"/>
          <w:lang w:val="uk-UA"/>
        </w:rPr>
        <w:t>тис.грн</w:t>
      </w:r>
      <w:proofErr w:type="spellEnd"/>
      <w:r w:rsidRPr="002D197A">
        <w:rPr>
          <w:rFonts w:ascii="Times New Roman" w:eastAsia="Times New Roman" w:hAnsi="Times New Roman" w:cs="Times New Roman"/>
          <w:sz w:val="24"/>
          <w:szCs w:val="24"/>
          <w:lang w:val="uk-UA"/>
        </w:rPr>
        <w:t>.) та коригування проектно-кошторисної документації та експертизу проекту по капі</w:t>
      </w:r>
      <w:r w:rsidR="00BC5360">
        <w:rPr>
          <w:rFonts w:ascii="Times New Roman" w:eastAsia="Times New Roman" w:hAnsi="Times New Roman" w:cs="Times New Roman"/>
          <w:sz w:val="24"/>
          <w:szCs w:val="24"/>
          <w:lang w:val="uk-UA"/>
        </w:rPr>
        <w:t>тальному ремонту КНС №6 та мереж</w:t>
      </w:r>
      <w:r w:rsidRPr="002D197A">
        <w:rPr>
          <w:rFonts w:ascii="Times New Roman" w:eastAsia="Times New Roman" w:hAnsi="Times New Roman" w:cs="Times New Roman"/>
          <w:sz w:val="24"/>
          <w:szCs w:val="24"/>
          <w:lang w:val="uk-UA"/>
        </w:rPr>
        <w:t xml:space="preserve"> каналізації на території КНП «</w:t>
      </w:r>
      <w:proofErr w:type="spellStart"/>
      <w:r w:rsidRPr="002D197A">
        <w:rPr>
          <w:rFonts w:ascii="Times New Roman" w:eastAsia="Times New Roman" w:hAnsi="Times New Roman" w:cs="Times New Roman"/>
          <w:sz w:val="24"/>
          <w:szCs w:val="24"/>
          <w:lang w:val="uk-UA"/>
        </w:rPr>
        <w:t>Дунаєвецька</w:t>
      </w:r>
      <w:proofErr w:type="spellEnd"/>
      <w:r w:rsidRPr="002D197A">
        <w:rPr>
          <w:rFonts w:ascii="Times New Roman" w:eastAsia="Times New Roman" w:hAnsi="Times New Roman" w:cs="Times New Roman"/>
          <w:sz w:val="24"/>
          <w:szCs w:val="24"/>
          <w:lang w:val="uk-UA"/>
        </w:rPr>
        <w:t xml:space="preserve"> багатопро</w:t>
      </w:r>
      <w:r w:rsidR="00685DE2" w:rsidRPr="002D197A">
        <w:rPr>
          <w:rFonts w:ascii="Times New Roman" w:eastAsia="Times New Roman" w:hAnsi="Times New Roman" w:cs="Times New Roman"/>
          <w:sz w:val="24"/>
          <w:szCs w:val="24"/>
          <w:lang w:val="uk-UA"/>
        </w:rPr>
        <w:t xml:space="preserve">фільна лікарня» (40,0 </w:t>
      </w:r>
      <w:proofErr w:type="spellStart"/>
      <w:r w:rsidR="00685DE2" w:rsidRPr="002D197A">
        <w:rPr>
          <w:rFonts w:ascii="Times New Roman" w:eastAsia="Times New Roman" w:hAnsi="Times New Roman" w:cs="Times New Roman"/>
          <w:sz w:val="24"/>
          <w:szCs w:val="24"/>
          <w:lang w:val="uk-UA"/>
        </w:rPr>
        <w:t>тис.грн</w:t>
      </w:r>
      <w:proofErr w:type="spellEnd"/>
      <w:r w:rsidR="00685DE2" w:rsidRPr="002D197A">
        <w:rPr>
          <w:rFonts w:ascii="Times New Roman" w:eastAsia="Times New Roman" w:hAnsi="Times New Roman" w:cs="Times New Roman"/>
          <w:sz w:val="24"/>
          <w:szCs w:val="24"/>
          <w:lang w:val="uk-UA"/>
        </w:rPr>
        <w:t>.);</w:t>
      </w:r>
    </w:p>
    <w:p w14:paraId="4EA3CF07" w14:textId="16FC7012" w:rsidR="00921BCD" w:rsidRPr="002D197A" w:rsidRDefault="002354A8" w:rsidP="003D7734">
      <w:pPr>
        <w:pStyle w:val="a7"/>
        <w:numPr>
          <w:ilvl w:val="0"/>
          <w:numId w:val="3"/>
        </w:numPr>
        <w:spacing w:after="0"/>
        <w:jc w:val="both"/>
        <w:rPr>
          <w:rFonts w:ascii="Times New Roman" w:eastAsia="Times New Roman" w:hAnsi="Times New Roman" w:cs="Times New Roman"/>
          <w:sz w:val="24"/>
          <w:szCs w:val="24"/>
          <w:lang w:val="uk-UA"/>
        </w:rPr>
      </w:pPr>
      <w:r w:rsidRPr="002D197A">
        <w:rPr>
          <w:rFonts w:ascii="Times New Roman" w:eastAsia="Times New Roman" w:hAnsi="Times New Roman" w:cs="Times New Roman"/>
          <w:sz w:val="24"/>
          <w:szCs w:val="24"/>
          <w:lang w:val="uk-UA"/>
        </w:rPr>
        <w:t>1 5</w:t>
      </w:r>
      <w:r w:rsidR="00921BCD" w:rsidRPr="002D197A">
        <w:rPr>
          <w:rFonts w:ascii="Times New Roman" w:eastAsia="Times New Roman" w:hAnsi="Times New Roman" w:cs="Times New Roman"/>
          <w:sz w:val="24"/>
          <w:szCs w:val="24"/>
          <w:lang w:val="uk-UA"/>
        </w:rPr>
        <w:t xml:space="preserve">00,0 </w:t>
      </w:r>
      <w:proofErr w:type="spellStart"/>
      <w:r w:rsidR="00921BCD" w:rsidRPr="002D197A">
        <w:rPr>
          <w:rFonts w:ascii="Times New Roman" w:eastAsia="Times New Roman" w:hAnsi="Times New Roman" w:cs="Times New Roman"/>
          <w:sz w:val="24"/>
          <w:szCs w:val="24"/>
          <w:lang w:val="uk-UA"/>
        </w:rPr>
        <w:t>тис.грн</w:t>
      </w:r>
      <w:proofErr w:type="spellEnd"/>
      <w:r w:rsidR="00921BCD" w:rsidRPr="002D197A">
        <w:rPr>
          <w:rFonts w:ascii="Times New Roman" w:eastAsia="Times New Roman" w:hAnsi="Times New Roman" w:cs="Times New Roman"/>
          <w:sz w:val="24"/>
          <w:szCs w:val="24"/>
          <w:lang w:val="uk-UA"/>
        </w:rPr>
        <w:t>. економії по встановленню твердопаливних котлів в котельні на території лікарні перепланувати на капітальний ремонт інфекційного корпусу КНП «</w:t>
      </w:r>
      <w:proofErr w:type="spellStart"/>
      <w:r w:rsidR="00921BCD" w:rsidRPr="002D197A">
        <w:rPr>
          <w:rFonts w:ascii="Times New Roman" w:eastAsia="Times New Roman" w:hAnsi="Times New Roman" w:cs="Times New Roman"/>
          <w:sz w:val="24"/>
          <w:szCs w:val="24"/>
          <w:lang w:val="uk-UA"/>
        </w:rPr>
        <w:t>Дунаєвецька</w:t>
      </w:r>
      <w:proofErr w:type="spellEnd"/>
      <w:r w:rsidR="00921BCD" w:rsidRPr="002D197A">
        <w:rPr>
          <w:rFonts w:ascii="Times New Roman" w:eastAsia="Times New Roman" w:hAnsi="Times New Roman" w:cs="Times New Roman"/>
          <w:sz w:val="24"/>
          <w:szCs w:val="24"/>
          <w:lang w:val="uk-UA"/>
        </w:rPr>
        <w:t xml:space="preserve"> багатопрофільна лікарня», в якому буде розміщуватися реабілітаційне відділення.</w:t>
      </w:r>
    </w:p>
    <w:p w14:paraId="56808FA6" w14:textId="227413C5" w:rsidR="002F1977" w:rsidRPr="002D197A" w:rsidRDefault="00685DE2" w:rsidP="003D7734">
      <w:pPr>
        <w:pStyle w:val="a7"/>
        <w:numPr>
          <w:ilvl w:val="0"/>
          <w:numId w:val="2"/>
        </w:numPr>
        <w:spacing w:after="0"/>
        <w:ind w:left="0" w:firstLine="567"/>
        <w:jc w:val="both"/>
        <w:rPr>
          <w:rFonts w:ascii="Times New Roman" w:eastAsia="Times New Roman" w:hAnsi="Times New Roman" w:cs="Times New Roman"/>
          <w:sz w:val="24"/>
          <w:szCs w:val="24"/>
          <w:lang w:val="uk-UA"/>
        </w:rPr>
      </w:pPr>
      <w:r w:rsidRPr="002D197A">
        <w:rPr>
          <w:rFonts w:ascii="Times New Roman" w:eastAsia="Times New Roman" w:hAnsi="Times New Roman" w:cs="Times New Roman"/>
          <w:sz w:val="24"/>
          <w:szCs w:val="24"/>
          <w:lang w:val="uk-UA"/>
        </w:rPr>
        <w:t xml:space="preserve"> </w:t>
      </w:r>
      <w:r w:rsidR="00395682" w:rsidRPr="002D197A">
        <w:rPr>
          <w:rFonts w:ascii="Times New Roman" w:eastAsia="Times New Roman" w:hAnsi="Times New Roman" w:cs="Times New Roman"/>
          <w:sz w:val="24"/>
          <w:szCs w:val="24"/>
          <w:lang w:val="uk-UA"/>
        </w:rPr>
        <w:t xml:space="preserve">300,0 </w:t>
      </w:r>
      <w:proofErr w:type="spellStart"/>
      <w:r w:rsidR="00395682" w:rsidRPr="002D197A">
        <w:rPr>
          <w:rFonts w:ascii="Times New Roman" w:eastAsia="Times New Roman" w:hAnsi="Times New Roman" w:cs="Times New Roman"/>
          <w:sz w:val="24"/>
          <w:szCs w:val="24"/>
          <w:lang w:val="uk-UA"/>
        </w:rPr>
        <w:t>тис.грн</w:t>
      </w:r>
      <w:proofErr w:type="spellEnd"/>
      <w:r w:rsidR="00395682" w:rsidRPr="002D197A">
        <w:rPr>
          <w:rFonts w:ascii="Times New Roman" w:eastAsia="Times New Roman" w:hAnsi="Times New Roman" w:cs="Times New Roman"/>
          <w:sz w:val="24"/>
          <w:szCs w:val="24"/>
          <w:lang w:val="uk-UA"/>
        </w:rPr>
        <w:t xml:space="preserve">., які були заплановані на капітальний ремонт покрівлі житлового будинку по </w:t>
      </w:r>
      <w:proofErr w:type="spellStart"/>
      <w:r w:rsidR="00395682" w:rsidRPr="002D197A">
        <w:rPr>
          <w:rFonts w:ascii="Times New Roman" w:eastAsia="Times New Roman" w:hAnsi="Times New Roman" w:cs="Times New Roman"/>
          <w:sz w:val="24"/>
          <w:szCs w:val="24"/>
          <w:lang w:val="uk-UA"/>
        </w:rPr>
        <w:t>вул..Шевченка</w:t>
      </w:r>
      <w:proofErr w:type="spellEnd"/>
      <w:r w:rsidR="00395682" w:rsidRPr="002D197A">
        <w:rPr>
          <w:rFonts w:ascii="Times New Roman" w:eastAsia="Times New Roman" w:hAnsi="Times New Roman" w:cs="Times New Roman"/>
          <w:sz w:val="24"/>
          <w:szCs w:val="24"/>
          <w:lang w:val="uk-UA"/>
        </w:rPr>
        <w:t xml:space="preserve">, 120 в </w:t>
      </w:r>
      <w:proofErr w:type="spellStart"/>
      <w:r w:rsidR="00395682" w:rsidRPr="002D197A">
        <w:rPr>
          <w:rFonts w:ascii="Times New Roman" w:eastAsia="Times New Roman" w:hAnsi="Times New Roman" w:cs="Times New Roman"/>
          <w:sz w:val="24"/>
          <w:szCs w:val="24"/>
          <w:lang w:val="uk-UA"/>
        </w:rPr>
        <w:t>м.Дунаївці</w:t>
      </w:r>
      <w:proofErr w:type="spellEnd"/>
      <w:r w:rsidR="00395682" w:rsidRPr="002D197A">
        <w:rPr>
          <w:rFonts w:ascii="Times New Roman" w:eastAsia="Times New Roman" w:hAnsi="Times New Roman" w:cs="Times New Roman"/>
          <w:sz w:val="24"/>
          <w:szCs w:val="24"/>
          <w:lang w:val="uk-UA"/>
        </w:rPr>
        <w:t xml:space="preserve"> та </w:t>
      </w:r>
      <w:r w:rsidR="008F3E0D" w:rsidRPr="002D197A">
        <w:rPr>
          <w:rFonts w:ascii="Times New Roman" w:eastAsia="Times New Roman" w:hAnsi="Times New Roman" w:cs="Times New Roman"/>
          <w:sz w:val="24"/>
          <w:szCs w:val="24"/>
          <w:lang w:val="uk-UA"/>
        </w:rPr>
        <w:t>95,0</w:t>
      </w:r>
      <w:r w:rsidR="00395682" w:rsidRPr="002D197A">
        <w:rPr>
          <w:rFonts w:ascii="Times New Roman" w:eastAsia="Times New Roman" w:hAnsi="Times New Roman" w:cs="Times New Roman"/>
          <w:sz w:val="24"/>
          <w:szCs w:val="24"/>
          <w:lang w:val="uk-UA"/>
        </w:rPr>
        <w:t xml:space="preserve"> </w:t>
      </w:r>
      <w:proofErr w:type="spellStart"/>
      <w:r w:rsidR="00395682" w:rsidRPr="002D197A">
        <w:rPr>
          <w:rFonts w:ascii="Times New Roman" w:eastAsia="Times New Roman" w:hAnsi="Times New Roman" w:cs="Times New Roman"/>
          <w:sz w:val="24"/>
          <w:szCs w:val="24"/>
          <w:lang w:val="uk-UA"/>
        </w:rPr>
        <w:t>тис.грн</w:t>
      </w:r>
      <w:proofErr w:type="spellEnd"/>
      <w:r w:rsidR="00395682" w:rsidRPr="002D197A">
        <w:rPr>
          <w:rFonts w:ascii="Times New Roman" w:eastAsia="Times New Roman" w:hAnsi="Times New Roman" w:cs="Times New Roman"/>
          <w:sz w:val="24"/>
          <w:szCs w:val="24"/>
          <w:lang w:val="uk-UA"/>
        </w:rPr>
        <w:t xml:space="preserve">. </w:t>
      </w:r>
      <w:r w:rsidR="008F3E0D" w:rsidRPr="002D197A">
        <w:rPr>
          <w:rFonts w:ascii="Times New Roman" w:eastAsia="Times New Roman" w:hAnsi="Times New Roman" w:cs="Times New Roman"/>
          <w:sz w:val="24"/>
          <w:szCs w:val="24"/>
          <w:lang w:val="uk-UA"/>
        </w:rPr>
        <w:t>незапланованих надходжень доходів спеціального фонду (бюджету розвитку)</w:t>
      </w:r>
      <w:r w:rsidR="00395682" w:rsidRPr="002D197A">
        <w:rPr>
          <w:rFonts w:ascii="Times New Roman" w:eastAsia="Times New Roman" w:hAnsi="Times New Roman" w:cs="Times New Roman"/>
          <w:sz w:val="24"/>
          <w:szCs w:val="24"/>
          <w:lang w:val="uk-UA"/>
        </w:rPr>
        <w:t xml:space="preserve"> </w:t>
      </w:r>
      <w:r w:rsidR="008F3E0D" w:rsidRPr="002D197A">
        <w:rPr>
          <w:rFonts w:ascii="Times New Roman" w:eastAsia="Times New Roman" w:hAnsi="Times New Roman" w:cs="Times New Roman"/>
          <w:sz w:val="24"/>
          <w:szCs w:val="24"/>
          <w:lang w:val="uk-UA"/>
        </w:rPr>
        <w:t>запланувати</w:t>
      </w:r>
      <w:r w:rsidR="00395682" w:rsidRPr="002D197A">
        <w:rPr>
          <w:rFonts w:ascii="Times New Roman" w:eastAsia="Times New Roman" w:hAnsi="Times New Roman" w:cs="Times New Roman"/>
          <w:sz w:val="24"/>
          <w:szCs w:val="24"/>
          <w:lang w:val="uk-UA"/>
        </w:rPr>
        <w:t xml:space="preserve"> на капітальний ремонт внутрішніх електричних мереж в гуртожитку по вул.. </w:t>
      </w:r>
      <w:r w:rsidR="008C48E7" w:rsidRPr="002D197A">
        <w:rPr>
          <w:rFonts w:ascii="Times New Roman" w:eastAsia="Times New Roman" w:hAnsi="Times New Roman" w:cs="Times New Roman"/>
          <w:sz w:val="24"/>
          <w:szCs w:val="24"/>
          <w:lang w:val="uk-UA"/>
        </w:rPr>
        <w:t>Героїв Майдану</w:t>
      </w:r>
      <w:r w:rsidR="00395682" w:rsidRPr="002D197A">
        <w:rPr>
          <w:rFonts w:ascii="Times New Roman" w:eastAsia="Times New Roman" w:hAnsi="Times New Roman" w:cs="Times New Roman"/>
          <w:sz w:val="24"/>
          <w:szCs w:val="24"/>
          <w:lang w:val="uk-UA"/>
        </w:rPr>
        <w:t xml:space="preserve"> №19 в </w:t>
      </w:r>
      <w:proofErr w:type="spellStart"/>
      <w:r w:rsidR="00395682" w:rsidRPr="002D197A">
        <w:rPr>
          <w:rFonts w:ascii="Times New Roman" w:eastAsia="Times New Roman" w:hAnsi="Times New Roman" w:cs="Times New Roman"/>
          <w:sz w:val="24"/>
          <w:szCs w:val="24"/>
          <w:lang w:val="uk-UA"/>
        </w:rPr>
        <w:t>м.Дунаївці</w:t>
      </w:r>
      <w:proofErr w:type="spellEnd"/>
      <w:r w:rsidR="008F3E0D" w:rsidRPr="002D197A">
        <w:rPr>
          <w:rFonts w:ascii="Times New Roman" w:eastAsia="Times New Roman" w:hAnsi="Times New Roman" w:cs="Times New Roman"/>
          <w:sz w:val="24"/>
          <w:szCs w:val="24"/>
          <w:lang w:val="uk-UA"/>
        </w:rPr>
        <w:t>.</w:t>
      </w:r>
      <w:r w:rsidR="00395682" w:rsidRPr="002D197A">
        <w:rPr>
          <w:rFonts w:ascii="Times New Roman" w:eastAsia="Times New Roman" w:hAnsi="Times New Roman" w:cs="Times New Roman"/>
          <w:sz w:val="24"/>
          <w:szCs w:val="24"/>
          <w:lang w:val="uk-UA"/>
        </w:rPr>
        <w:t xml:space="preserve"> </w:t>
      </w:r>
    </w:p>
    <w:p w14:paraId="6551D48D" w14:textId="77777777" w:rsidR="002F1977" w:rsidRPr="002D197A" w:rsidRDefault="002F1977" w:rsidP="000D73B2">
      <w:pPr>
        <w:spacing w:after="0"/>
        <w:jc w:val="both"/>
        <w:rPr>
          <w:rFonts w:ascii="Times New Roman" w:eastAsia="Times New Roman" w:hAnsi="Times New Roman" w:cs="Times New Roman"/>
          <w:sz w:val="24"/>
          <w:szCs w:val="24"/>
          <w:lang w:val="uk-UA" w:eastAsia="ru-RU"/>
        </w:rPr>
      </w:pPr>
    </w:p>
    <w:p w14:paraId="2D72B48E" w14:textId="0F541A6A" w:rsidR="006E2BAE" w:rsidRPr="002D197A" w:rsidRDefault="002F1977" w:rsidP="000D73B2">
      <w:pPr>
        <w:spacing w:after="0"/>
        <w:jc w:val="both"/>
        <w:rPr>
          <w:rFonts w:ascii="Times New Roman" w:eastAsia="Times New Roman" w:hAnsi="Times New Roman" w:cs="Times New Roman"/>
          <w:sz w:val="24"/>
          <w:szCs w:val="24"/>
          <w:lang w:val="uk-UA" w:eastAsia="ru-RU"/>
        </w:rPr>
      </w:pPr>
      <w:r w:rsidRPr="002D197A">
        <w:rPr>
          <w:rFonts w:ascii="Times New Roman" w:eastAsia="Times New Roman" w:hAnsi="Times New Roman" w:cs="Times New Roman"/>
          <w:sz w:val="24"/>
          <w:szCs w:val="24"/>
          <w:lang w:val="uk-UA" w:eastAsia="ru-RU"/>
        </w:rPr>
        <w:t xml:space="preserve">          </w:t>
      </w:r>
      <w:r w:rsidR="00CF1290" w:rsidRPr="002D197A">
        <w:rPr>
          <w:rFonts w:ascii="Times New Roman" w:eastAsia="Times New Roman" w:hAnsi="Times New Roman" w:cs="Times New Roman"/>
          <w:sz w:val="24"/>
          <w:szCs w:val="24"/>
          <w:lang w:val="uk-UA" w:eastAsia="ru-RU"/>
        </w:rPr>
        <w:t>Начальник фінансового управління</w:t>
      </w:r>
      <w:r w:rsidR="00CF1290" w:rsidRPr="002D197A">
        <w:rPr>
          <w:rFonts w:ascii="Times New Roman" w:eastAsia="Times New Roman" w:hAnsi="Times New Roman" w:cs="Times New Roman"/>
          <w:sz w:val="24"/>
          <w:szCs w:val="24"/>
          <w:lang w:eastAsia="ru-RU"/>
        </w:rPr>
        <w:t>                                      </w:t>
      </w:r>
      <w:r w:rsidR="006E2BAE" w:rsidRPr="002D197A">
        <w:rPr>
          <w:rFonts w:ascii="Times New Roman" w:eastAsia="Times New Roman" w:hAnsi="Times New Roman" w:cs="Times New Roman"/>
          <w:sz w:val="24"/>
          <w:szCs w:val="24"/>
          <w:lang w:val="uk-UA" w:eastAsia="ru-RU"/>
        </w:rPr>
        <w:t>Тетяна АБЗАЛОВА</w:t>
      </w:r>
    </w:p>
    <w:p w14:paraId="04649D08" w14:textId="77777777" w:rsidR="00CF1290" w:rsidRPr="002D197A" w:rsidRDefault="00CF1290" w:rsidP="000D73B2">
      <w:pPr>
        <w:spacing w:after="0"/>
        <w:rPr>
          <w:rFonts w:ascii="Times New Roman" w:eastAsia="Times New Roman" w:hAnsi="Times New Roman" w:cs="Times New Roman"/>
          <w:sz w:val="28"/>
          <w:szCs w:val="28"/>
          <w:lang w:val="uk-UA" w:eastAsia="ru-RU"/>
        </w:rPr>
      </w:pPr>
      <w:r w:rsidRPr="002D197A">
        <w:rPr>
          <w:rFonts w:ascii="Times New Roman" w:eastAsia="Times New Roman" w:hAnsi="Times New Roman" w:cs="Times New Roman"/>
          <w:sz w:val="28"/>
          <w:szCs w:val="28"/>
          <w:lang w:val="uk-UA" w:eastAsia="ru-RU"/>
        </w:rPr>
        <w:tab/>
      </w:r>
    </w:p>
    <w:p w14:paraId="3F59006E" w14:textId="77777777" w:rsidR="0045284F" w:rsidRPr="002D197A" w:rsidRDefault="0045284F" w:rsidP="000D73B2">
      <w:pPr>
        <w:spacing w:after="0"/>
        <w:jc w:val="both"/>
        <w:rPr>
          <w:rFonts w:ascii="Times New Roman" w:hAnsi="Times New Roman" w:cs="Times New Roman"/>
          <w:sz w:val="24"/>
          <w:szCs w:val="24"/>
          <w:lang w:val="uk-UA"/>
        </w:rPr>
      </w:pPr>
    </w:p>
    <w:p w14:paraId="54E1F589" w14:textId="77777777" w:rsidR="00464F30" w:rsidRPr="002D197A" w:rsidRDefault="00464F30" w:rsidP="000D73B2">
      <w:pPr>
        <w:spacing w:after="0"/>
        <w:jc w:val="both"/>
        <w:rPr>
          <w:rFonts w:ascii="Times New Roman" w:hAnsi="Times New Roman" w:cs="Times New Roman"/>
          <w:sz w:val="24"/>
          <w:szCs w:val="24"/>
          <w:lang w:val="uk-UA"/>
        </w:rPr>
      </w:pPr>
    </w:p>
    <w:sectPr w:rsidR="00464F30" w:rsidRPr="002D197A" w:rsidSect="006E2BAE">
      <w:headerReference w:type="default" r:id="rId10"/>
      <w:pgSz w:w="11906" w:h="16838"/>
      <w:pgMar w:top="289" w:right="340" w:bottom="340" w:left="124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C31D10" w14:textId="77777777" w:rsidR="00936FC9" w:rsidRDefault="00936FC9" w:rsidP="0015280D">
      <w:pPr>
        <w:spacing w:after="0" w:line="240" w:lineRule="auto"/>
      </w:pPr>
      <w:r>
        <w:separator/>
      </w:r>
    </w:p>
  </w:endnote>
  <w:endnote w:type="continuationSeparator" w:id="0">
    <w:p w14:paraId="61EBDA93" w14:textId="77777777" w:rsidR="00936FC9" w:rsidRDefault="00936FC9" w:rsidP="001528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0983F1" w14:textId="77777777" w:rsidR="00936FC9" w:rsidRDefault="00936FC9" w:rsidP="0015280D">
      <w:pPr>
        <w:spacing w:after="0" w:line="240" w:lineRule="auto"/>
      </w:pPr>
      <w:r>
        <w:separator/>
      </w:r>
    </w:p>
  </w:footnote>
  <w:footnote w:type="continuationSeparator" w:id="0">
    <w:p w14:paraId="35626824" w14:textId="77777777" w:rsidR="00936FC9" w:rsidRDefault="00936FC9" w:rsidP="0015280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21DFB5" w14:textId="77777777" w:rsidR="0074325C" w:rsidRDefault="0074325C" w:rsidP="0015280D">
    <w:pPr>
      <w:pStyle w:val="ac"/>
      <w:tabs>
        <w:tab w:val="clear" w:pos="4153"/>
        <w:tab w:val="clear" w:pos="8306"/>
        <w:tab w:val="left" w:pos="3345"/>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676A9"/>
    <w:multiLevelType w:val="hybridMultilevel"/>
    <w:tmpl w:val="1F6E0514"/>
    <w:lvl w:ilvl="0" w:tplc="3A8C9A18">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3A470168"/>
    <w:multiLevelType w:val="multilevel"/>
    <w:tmpl w:val="22E407C2"/>
    <w:lvl w:ilvl="0">
      <w:start w:val="1"/>
      <w:numFmt w:val="decimal"/>
      <w:lvlText w:val="%1."/>
      <w:lvlJc w:val="left"/>
      <w:pPr>
        <w:ind w:left="495" w:hanging="495"/>
      </w:pPr>
      <w:rPr>
        <w:rFonts w:hint="default"/>
      </w:rPr>
    </w:lvl>
    <w:lvl w:ilvl="1">
      <w:start w:val="1"/>
      <w:numFmt w:val="decimal"/>
      <w:lvlText w:val="%1.%2."/>
      <w:lvlJc w:val="left"/>
      <w:pPr>
        <w:ind w:left="1062" w:hanging="49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nsid w:val="3F9D2677"/>
    <w:multiLevelType w:val="hybridMultilevel"/>
    <w:tmpl w:val="B130ECBA"/>
    <w:lvl w:ilvl="0" w:tplc="A302F0C8">
      <w:start w:val="1"/>
      <w:numFmt w:val="bullet"/>
      <w:lvlText w:val="-"/>
      <w:lvlJc w:val="left"/>
      <w:pPr>
        <w:ind w:left="720" w:hanging="360"/>
      </w:pPr>
      <w:rPr>
        <w:rFonts w:ascii="Times New Roman" w:eastAsia="Times New Roman" w:hAnsi="Times New Roman" w:cs="Times New Roman" w:hint="default"/>
        <w:color w:val="FF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5937441"/>
    <w:multiLevelType w:val="hybridMultilevel"/>
    <w:tmpl w:val="EE12F08C"/>
    <w:lvl w:ilvl="0" w:tplc="6DB63E6A">
      <w:start w:val="1"/>
      <w:numFmt w:val="bullet"/>
      <w:lvlText w:val="-"/>
      <w:lvlJc w:val="left"/>
      <w:pPr>
        <w:ind w:left="1422" w:hanging="360"/>
      </w:pPr>
      <w:rPr>
        <w:rFonts w:ascii="Times New Roman" w:eastAsia="Times New Roman" w:hAnsi="Times New Roman" w:cs="Times New Roman" w:hint="default"/>
      </w:rPr>
    </w:lvl>
    <w:lvl w:ilvl="1" w:tplc="04190003" w:tentative="1">
      <w:start w:val="1"/>
      <w:numFmt w:val="bullet"/>
      <w:lvlText w:val="o"/>
      <w:lvlJc w:val="left"/>
      <w:pPr>
        <w:ind w:left="2142" w:hanging="360"/>
      </w:pPr>
      <w:rPr>
        <w:rFonts w:ascii="Courier New" w:hAnsi="Courier New" w:cs="Courier New" w:hint="default"/>
      </w:rPr>
    </w:lvl>
    <w:lvl w:ilvl="2" w:tplc="04190005" w:tentative="1">
      <w:start w:val="1"/>
      <w:numFmt w:val="bullet"/>
      <w:lvlText w:val=""/>
      <w:lvlJc w:val="left"/>
      <w:pPr>
        <w:ind w:left="2862" w:hanging="360"/>
      </w:pPr>
      <w:rPr>
        <w:rFonts w:ascii="Wingdings" w:hAnsi="Wingdings" w:hint="default"/>
      </w:rPr>
    </w:lvl>
    <w:lvl w:ilvl="3" w:tplc="04190001" w:tentative="1">
      <w:start w:val="1"/>
      <w:numFmt w:val="bullet"/>
      <w:lvlText w:val=""/>
      <w:lvlJc w:val="left"/>
      <w:pPr>
        <w:ind w:left="3582" w:hanging="360"/>
      </w:pPr>
      <w:rPr>
        <w:rFonts w:ascii="Symbol" w:hAnsi="Symbol" w:hint="default"/>
      </w:rPr>
    </w:lvl>
    <w:lvl w:ilvl="4" w:tplc="04190003" w:tentative="1">
      <w:start w:val="1"/>
      <w:numFmt w:val="bullet"/>
      <w:lvlText w:val="o"/>
      <w:lvlJc w:val="left"/>
      <w:pPr>
        <w:ind w:left="4302" w:hanging="360"/>
      </w:pPr>
      <w:rPr>
        <w:rFonts w:ascii="Courier New" w:hAnsi="Courier New" w:cs="Courier New" w:hint="default"/>
      </w:rPr>
    </w:lvl>
    <w:lvl w:ilvl="5" w:tplc="04190005" w:tentative="1">
      <w:start w:val="1"/>
      <w:numFmt w:val="bullet"/>
      <w:lvlText w:val=""/>
      <w:lvlJc w:val="left"/>
      <w:pPr>
        <w:ind w:left="5022" w:hanging="360"/>
      </w:pPr>
      <w:rPr>
        <w:rFonts w:ascii="Wingdings" w:hAnsi="Wingdings" w:hint="default"/>
      </w:rPr>
    </w:lvl>
    <w:lvl w:ilvl="6" w:tplc="04190001" w:tentative="1">
      <w:start w:val="1"/>
      <w:numFmt w:val="bullet"/>
      <w:lvlText w:val=""/>
      <w:lvlJc w:val="left"/>
      <w:pPr>
        <w:ind w:left="5742" w:hanging="360"/>
      </w:pPr>
      <w:rPr>
        <w:rFonts w:ascii="Symbol" w:hAnsi="Symbol" w:hint="default"/>
      </w:rPr>
    </w:lvl>
    <w:lvl w:ilvl="7" w:tplc="04190003" w:tentative="1">
      <w:start w:val="1"/>
      <w:numFmt w:val="bullet"/>
      <w:lvlText w:val="o"/>
      <w:lvlJc w:val="left"/>
      <w:pPr>
        <w:ind w:left="6462" w:hanging="360"/>
      </w:pPr>
      <w:rPr>
        <w:rFonts w:ascii="Courier New" w:hAnsi="Courier New" w:cs="Courier New" w:hint="default"/>
      </w:rPr>
    </w:lvl>
    <w:lvl w:ilvl="8" w:tplc="04190005" w:tentative="1">
      <w:start w:val="1"/>
      <w:numFmt w:val="bullet"/>
      <w:lvlText w:val=""/>
      <w:lvlJc w:val="left"/>
      <w:pPr>
        <w:ind w:left="7182" w:hanging="360"/>
      </w:pPr>
      <w:rPr>
        <w:rFonts w:ascii="Wingdings" w:hAnsi="Wingdings" w:hint="default"/>
      </w:rPr>
    </w:lvl>
  </w:abstractNum>
  <w:abstractNum w:abstractNumId="4">
    <w:nsid w:val="6C8C046A"/>
    <w:multiLevelType w:val="multilevel"/>
    <w:tmpl w:val="FD34489C"/>
    <w:lvl w:ilvl="0">
      <w:start w:val="1"/>
      <w:numFmt w:val="decimal"/>
      <w:lvlText w:val="%1."/>
      <w:lvlJc w:val="left"/>
      <w:pPr>
        <w:ind w:left="927" w:hanging="360"/>
      </w:pPr>
      <w:rPr>
        <w:rFonts w:hint="default"/>
      </w:rPr>
    </w:lvl>
    <w:lvl w:ilvl="1">
      <w:start w:val="2"/>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5">
    <w:nsid w:val="7CDE33CD"/>
    <w:multiLevelType w:val="hybridMultilevel"/>
    <w:tmpl w:val="9A2AB4DA"/>
    <w:lvl w:ilvl="0" w:tplc="B7282F7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7E555105"/>
    <w:multiLevelType w:val="hybridMultilevel"/>
    <w:tmpl w:val="33243E0E"/>
    <w:lvl w:ilvl="0" w:tplc="A5CAB5FC">
      <w:start w:val="1"/>
      <w:numFmt w:val="bullet"/>
      <w:lvlText w:val="-"/>
      <w:lvlJc w:val="left"/>
      <w:pPr>
        <w:ind w:left="1422" w:hanging="360"/>
      </w:pPr>
      <w:rPr>
        <w:rFonts w:ascii="Times New Roman" w:eastAsia="Times New Roman" w:hAnsi="Times New Roman" w:cs="Times New Roman" w:hint="default"/>
      </w:rPr>
    </w:lvl>
    <w:lvl w:ilvl="1" w:tplc="04190003" w:tentative="1">
      <w:start w:val="1"/>
      <w:numFmt w:val="bullet"/>
      <w:lvlText w:val="o"/>
      <w:lvlJc w:val="left"/>
      <w:pPr>
        <w:ind w:left="2142" w:hanging="360"/>
      </w:pPr>
      <w:rPr>
        <w:rFonts w:ascii="Courier New" w:hAnsi="Courier New" w:cs="Courier New" w:hint="default"/>
      </w:rPr>
    </w:lvl>
    <w:lvl w:ilvl="2" w:tplc="04190005" w:tentative="1">
      <w:start w:val="1"/>
      <w:numFmt w:val="bullet"/>
      <w:lvlText w:val=""/>
      <w:lvlJc w:val="left"/>
      <w:pPr>
        <w:ind w:left="2862" w:hanging="360"/>
      </w:pPr>
      <w:rPr>
        <w:rFonts w:ascii="Wingdings" w:hAnsi="Wingdings" w:hint="default"/>
      </w:rPr>
    </w:lvl>
    <w:lvl w:ilvl="3" w:tplc="04190001" w:tentative="1">
      <w:start w:val="1"/>
      <w:numFmt w:val="bullet"/>
      <w:lvlText w:val=""/>
      <w:lvlJc w:val="left"/>
      <w:pPr>
        <w:ind w:left="3582" w:hanging="360"/>
      </w:pPr>
      <w:rPr>
        <w:rFonts w:ascii="Symbol" w:hAnsi="Symbol" w:hint="default"/>
      </w:rPr>
    </w:lvl>
    <w:lvl w:ilvl="4" w:tplc="04190003" w:tentative="1">
      <w:start w:val="1"/>
      <w:numFmt w:val="bullet"/>
      <w:lvlText w:val="o"/>
      <w:lvlJc w:val="left"/>
      <w:pPr>
        <w:ind w:left="4302" w:hanging="360"/>
      </w:pPr>
      <w:rPr>
        <w:rFonts w:ascii="Courier New" w:hAnsi="Courier New" w:cs="Courier New" w:hint="default"/>
      </w:rPr>
    </w:lvl>
    <w:lvl w:ilvl="5" w:tplc="04190005" w:tentative="1">
      <w:start w:val="1"/>
      <w:numFmt w:val="bullet"/>
      <w:lvlText w:val=""/>
      <w:lvlJc w:val="left"/>
      <w:pPr>
        <w:ind w:left="5022" w:hanging="360"/>
      </w:pPr>
      <w:rPr>
        <w:rFonts w:ascii="Wingdings" w:hAnsi="Wingdings" w:hint="default"/>
      </w:rPr>
    </w:lvl>
    <w:lvl w:ilvl="6" w:tplc="04190001" w:tentative="1">
      <w:start w:val="1"/>
      <w:numFmt w:val="bullet"/>
      <w:lvlText w:val=""/>
      <w:lvlJc w:val="left"/>
      <w:pPr>
        <w:ind w:left="5742" w:hanging="360"/>
      </w:pPr>
      <w:rPr>
        <w:rFonts w:ascii="Symbol" w:hAnsi="Symbol" w:hint="default"/>
      </w:rPr>
    </w:lvl>
    <w:lvl w:ilvl="7" w:tplc="04190003" w:tentative="1">
      <w:start w:val="1"/>
      <w:numFmt w:val="bullet"/>
      <w:lvlText w:val="o"/>
      <w:lvlJc w:val="left"/>
      <w:pPr>
        <w:ind w:left="6462" w:hanging="360"/>
      </w:pPr>
      <w:rPr>
        <w:rFonts w:ascii="Courier New" w:hAnsi="Courier New" w:cs="Courier New" w:hint="default"/>
      </w:rPr>
    </w:lvl>
    <w:lvl w:ilvl="8" w:tplc="04190005" w:tentative="1">
      <w:start w:val="1"/>
      <w:numFmt w:val="bullet"/>
      <w:lvlText w:val=""/>
      <w:lvlJc w:val="left"/>
      <w:pPr>
        <w:ind w:left="7182" w:hanging="360"/>
      </w:pPr>
      <w:rPr>
        <w:rFonts w:ascii="Wingdings" w:hAnsi="Wingdings" w:hint="default"/>
      </w:rPr>
    </w:lvl>
  </w:abstractNum>
  <w:num w:numId="1">
    <w:abstractNumId w:val="4"/>
  </w:num>
  <w:num w:numId="2">
    <w:abstractNumId w:val="5"/>
  </w:num>
  <w:num w:numId="3">
    <w:abstractNumId w:val="2"/>
  </w:num>
  <w:num w:numId="4">
    <w:abstractNumId w:val="0"/>
  </w:num>
  <w:num w:numId="5">
    <w:abstractNumId w:val="1"/>
  </w:num>
  <w:num w:numId="6">
    <w:abstractNumId w:val="6"/>
  </w:num>
  <w:num w:numId="7">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27C6"/>
    <w:rsid w:val="00000A5C"/>
    <w:rsid w:val="00001971"/>
    <w:rsid w:val="00001D1D"/>
    <w:rsid w:val="000031B5"/>
    <w:rsid w:val="00003420"/>
    <w:rsid w:val="00004117"/>
    <w:rsid w:val="00004927"/>
    <w:rsid w:val="00007519"/>
    <w:rsid w:val="000137CB"/>
    <w:rsid w:val="00013800"/>
    <w:rsid w:val="00021135"/>
    <w:rsid w:val="00021F96"/>
    <w:rsid w:val="00021FFF"/>
    <w:rsid w:val="00022B0B"/>
    <w:rsid w:val="00027FCB"/>
    <w:rsid w:val="00030799"/>
    <w:rsid w:val="000332CA"/>
    <w:rsid w:val="0003353D"/>
    <w:rsid w:val="00037E6E"/>
    <w:rsid w:val="00042ABD"/>
    <w:rsid w:val="00051505"/>
    <w:rsid w:val="000516F9"/>
    <w:rsid w:val="000521B8"/>
    <w:rsid w:val="00052453"/>
    <w:rsid w:val="00052A46"/>
    <w:rsid w:val="00053424"/>
    <w:rsid w:val="00055864"/>
    <w:rsid w:val="000572D6"/>
    <w:rsid w:val="000607D4"/>
    <w:rsid w:val="00063E7A"/>
    <w:rsid w:val="00064A82"/>
    <w:rsid w:val="00064EB3"/>
    <w:rsid w:val="00070E7C"/>
    <w:rsid w:val="00071FB6"/>
    <w:rsid w:val="00075486"/>
    <w:rsid w:val="000762C1"/>
    <w:rsid w:val="00077CFF"/>
    <w:rsid w:val="00083D8E"/>
    <w:rsid w:val="00084806"/>
    <w:rsid w:val="00086BF7"/>
    <w:rsid w:val="00087701"/>
    <w:rsid w:val="00092E95"/>
    <w:rsid w:val="00093C0C"/>
    <w:rsid w:val="0009476A"/>
    <w:rsid w:val="00095786"/>
    <w:rsid w:val="000A098D"/>
    <w:rsid w:val="000A239C"/>
    <w:rsid w:val="000A438C"/>
    <w:rsid w:val="000A512F"/>
    <w:rsid w:val="000A562C"/>
    <w:rsid w:val="000A7D26"/>
    <w:rsid w:val="000B0A35"/>
    <w:rsid w:val="000B25A0"/>
    <w:rsid w:val="000B396B"/>
    <w:rsid w:val="000B5170"/>
    <w:rsid w:val="000B547C"/>
    <w:rsid w:val="000B62EE"/>
    <w:rsid w:val="000B6394"/>
    <w:rsid w:val="000C0747"/>
    <w:rsid w:val="000C12B0"/>
    <w:rsid w:val="000C400C"/>
    <w:rsid w:val="000C679B"/>
    <w:rsid w:val="000C72E7"/>
    <w:rsid w:val="000D0083"/>
    <w:rsid w:val="000D128A"/>
    <w:rsid w:val="000D29E7"/>
    <w:rsid w:val="000D335A"/>
    <w:rsid w:val="000D6E1F"/>
    <w:rsid w:val="000D73B2"/>
    <w:rsid w:val="000E1451"/>
    <w:rsid w:val="000E2E21"/>
    <w:rsid w:val="000E5B67"/>
    <w:rsid w:val="000F3388"/>
    <w:rsid w:val="000F6E61"/>
    <w:rsid w:val="0010266C"/>
    <w:rsid w:val="001036F6"/>
    <w:rsid w:val="0010387D"/>
    <w:rsid w:val="00106EE1"/>
    <w:rsid w:val="00110A34"/>
    <w:rsid w:val="00110FA1"/>
    <w:rsid w:val="0011553E"/>
    <w:rsid w:val="00115EF7"/>
    <w:rsid w:val="00122691"/>
    <w:rsid w:val="001247AF"/>
    <w:rsid w:val="00125452"/>
    <w:rsid w:val="00132601"/>
    <w:rsid w:val="00133B31"/>
    <w:rsid w:val="00133C5C"/>
    <w:rsid w:val="0013448D"/>
    <w:rsid w:val="0013776E"/>
    <w:rsid w:val="00137AA5"/>
    <w:rsid w:val="00140676"/>
    <w:rsid w:val="00140724"/>
    <w:rsid w:val="0014436A"/>
    <w:rsid w:val="00144FBF"/>
    <w:rsid w:val="0014737F"/>
    <w:rsid w:val="001474C9"/>
    <w:rsid w:val="00151F5D"/>
    <w:rsid w:val="0015280D"/>
    <w:rsid w:val="00155E6E"/>
    <w:rsid w:val="001563C5"/>
    <w:rsid w:val="00156A7F"/>
    <w:rsid w:val="001574C9"/>
    <w:rsid w:val="00157C46"/>
    <w:rsid w:val="00160ECE"/>
    <w:rsid w:val="001619BD"/>
    <w:rsid w:val="001626A7"/>
    <w:rsid w:val="00164D9B"/>
    <w:rsid w:val="00165C79"/>
    <w:rsid w:val="00177925"/>
    <w:rsid w:val="00181DF8"/>
    <w:rsid w:val="001827BF"/>
    <w:rsid w:val="00186153"/>
    <w:rsid w:val="00186899"/>
    <w:rsid w:val="001878BF"/>
    <w:rsid w:val="00190BA0"/>
    <w:rsid w:val="00196B42"/>
    <w:rsid w:val="001A0E4B"/>
    <w:rsid w:val="001A19A6"/>
    <w:rsid w:val="001A2A87"/>
    <w:rsid w:val="001A5132"/>
    <w:rsid w:val="001B00E3"/>
    <w:rsid w:val="001B1AB5"/>
    <w:rsid w:val="001B6386"/>
    <w:rsid w:val="001B7DF9"/>
    <w:rsid w:val="001C01D7"/>
    <w:rsid w:val="001C04AA"/>
    <w:rsid w:val="001C0CE7"/>
    <w:rsid w:val="001C4958"/>
    <w:rsid w:val="001C5B4D"/>
    <w:rsid w:val="001D1630"/>
    <w:rsid w:val="001D1A6B"/>
    <w:rsid w:val="001D25B6"/>
    <w:rsid w:val="001D3DAC"/>
    <w:rsid w:val="001E1AFB"/>
    <w:rsid w:val="001E49DF"/>
    <w:rsid w:val="001E4A3C"/>
    <w:rsid w:val="001E596B"/>
    <w:rsid w:val="001E7ED7"/>
    <w:rsid w:val="001F0805"/>
    <w:rsid w:val="001F247F"/>
    <w:rsid w:val="001F2B7D"/>
    <w:rsid w:val="00201F4C"/>
    <w:rsid w:val="0020571A"/>
    <w:rsid w:val="00213812"/>
    <w:rsid w:val="00220067"/>
    <w:rsid w:val="002257F4"/>
    <w:rsid w:val="00230147"/>
    <w:rsid w:val="00232905"/>
    <w:rsid w:val="002349DE"/>
    <w:rsid w:val="002354A8"/>
    <w:rsid w:val="00236E83"/>
    <w:rsid w:val="0024059B"/>
    <w:rsid w:val="00241343"/>
    <w:rsid w:val="00242BCF"/>
    <w:rsid w:val="002435C8"/>
    <w:rsid w:val="00245A69"/>
    <w:rsid w:val="00253A99"/>
    <w:rsid w:val="00254B6C"/>
    <w:rsid w:val="00255146"/>
    <w:rsid w:val="00255E38"/>
    <w:rsid w:val="002656C7"/>
    <w:rsid w:val="00267A82"/>
    <w:rsid w:val="00270A90"/>
    <w:rsid w:val="002758DD"/>
    <w:rsid w:val="00275BE2"/>
    <w:rsid w:val="00275E9D"/>
    <w:rsid w:val="00276936"/>
    <w:rsid w:val="00277AB4"/>
    <w:rsid w:val="002875AC"/>
    <w:rsid w:val="00294DA3"/>
    <w:rsid w:val="002955E8"/>
    <w:rsid w:val="00297D44"/>
    <w:rsid w:val="002A06D3"/>
    <w:rsid w:val="002A0D5D"/>
    <w:rsid w:val="002A13ED"/>
    <w:rsid w:val="002B2B34"/>
    <w:rsid w:val="002B3A55"/>
    <w:rsid w:val="002B550C"/>
    <w:rsid w:val="002B57A6"/>
    <w:rsid w:val="002B7764"/>
    <w:rsid w:val="002B7C7B"/>
    <w:rsid w:val="002C0593"/>
    <w:rsid w:val="002C3075"/>
    <w:rsid w:val="002D197A"/>
    <w:rsid w:val="002D495B"/>
    <w:rsid w:val="002D567C"/>
    <w:rsid w:val="002E104B"/>
    <w:rsid w:val="002E340B"/>
    <w:rsid w:val="002E34D5"/>
    <w:rsid w:val="002E3D79"/>
    <w:rsid w:val="002F1977"/>
    <w:rsid w:val="002F3CA0"/>
    <w:rsid w:val="002F53CA"/>
    <w:rsid w:val="002F5B86"/>
    <w:rsid w:val="00301482"/>
    <w:rsid w:val="00301839"/>
    <w:rsid w:val="003071E4"/>
    <w:rsid w:val="00310E57"/>
    <w:rsid w:val="003117C8"/>
    <w:rsid w:val="0031265A"/>
    <w:rsid w:val="00312698"/>
    <w:rsid w:val="00312AB4"/>
    <w:rsid w:val="003167D7"/>
    <w:rsid w:val="00320355"/>
    <w:rsid w:val="00320463"/>
    <w:rsid w:val="003215FA"/>
    <w:rsid w:val="003237FC"/>
    <w:rsid w:val="00325590"/>
    <w:rsid w:val="00327381"/>
    <w:rsid w:val="003322D7"/>
    <w:rsid w:val="00334E2E"/>
    <w:rsid w:val="0033650F"/>
    <w:rsid w:val="00337264"/>
    <w:rsid w:val="00337695"/>
    <w:rsid w:val="00344217"/>
    <w:rsid w:val="00346888"/>
    <w:rsid w:val="00346B7D"/>
    <w:rsid w:val="00347F08"/>
    <w:rsid w:val="00353216"/>
    <w:rsid w:val="00354779"/>
    <w:rsid w:val="00354C30"/>
    <w:rsid w:val="0035715A"/>
    <w:rsid w:val="003629CF"/>
    <w:rsid w:val="003631F7"/>
    <w:rsid w:val="00364C03"/>
    <w:rsid w:val="00366B35"/>
    <w:rsid w:val="00370415"/>
    <w:rsid w:val="00372671"/>
    <w:rsid w:val="003746A5"/>
    <w:rsid w:val="00375ECE"/>
    <w:rsid w:val="00376187"/>
    <w:rsid w:val="00381E1A"/>
    <w:rsid w:val="0038431C"/>
    <w:rsid w:val="003876A7"/>
    <w:rsid w:val="003940E8"/>
    <w:rsid w:val="00395682"/>
    <w:rsid w:val="003A70C2"/>
    <w:rsid w:val="003C1F58"/>
    <w:rsid w:val="003C4211"/>
    <w:rsid w:val="003C6B0B"/>
    <w:rsid w:val="003D0FCB"/>
    <w:rsid w:val="003D166E"/>
    <w:rsid w:val="003D3C59"/>
    <w:rsid w:val="003D3F79"/>
    <w:rsid w:val="003D4DBD"/>
    <w:rsid w:val="003D5287"/>
    <w:rsid w:val="003D62B6"/>
    <w:rsid w:val="003D7734"/>
    <w:rsid w:val="003E236B"/>
    <w:rsid w:val="003E7F54"/>
    <w:rsid w:val="003E7FE4"/>
    <w:rsid w:val="003F102B"/>
    <w:rsid w:val="003F3A42"/>
    <w:rsid w:val="003F4D5C"/>
    <w:rsid w:val="003F7609"/>
    <w:rsid w:val="004005FD"/>
    <w:rsid w:val="00403D4A"/>
    <w:rsid w:val="00405D7E"/>
    <w:rsid w:val="00406704"/>
    <w:rsid w:val="00407E89"/>
    <w:rsid w:val="00413686"/>
    <w:rsid w:val="00414B3F"/>
    <w:rsid w:val="0041718F"/>
    <w:rsid w:val="00422C6C"/>
    <w:rsid w:val="0042609B"/>
    <w:rsid w:val="004265C2"/>
    <w:rsid w:val="004304A1"/>
    <w:rsid w:val="00430D4F"/>
    <w:rsid w:val="00431375"/>
    <w:rsid w:val="00444C73"/>
    <w:rsid w:val="004469B9"/>
    <w:rsid w:val="00447741"/>
    <w:rsid w:val="004519F0"/>
    <w:rsid w:val="0045284F"/>
    <w:rsid w:val="00452BF3"/>
    <w:rsid w:val="00457269"/>
    <w:rsid w:val="00464F30"/>
    <w:rsid w:val="00466B41"/>
    <w:rsid w:val="004672CA"/>
    <w:rsid w:val="00467A13"/>
    <w:rsid w:val="004705EC"/>
    <w:rsid w:val="00471220"/>
    <w:rsid w:val="004721A0"/>
    <w:rsid w:val="00472229"/>
    <w:rsid w:val="00473623"/>
    <w:rsid w:val="0047689F"/>
    <w:rsid w:val="004772C5"/>
    <w:rsid w:val="00482B1A"/>
    <w:rsid w:val="00484D18"/>
    <w:rsid w:val="004852C4"/>
    <w:rsid w:val="004861D1"/>
    <w:rsid w:val="00490FB3"/>
    <w:rsid w:val="00494A85"/>
    <w:rsid w:val="004953D0"/>
    <w:rsid w:val="00497A16"/>
    <w:rsid w:val="004A0258"/>
    <w:rsid w:val="004A5B7A"/>
    <w:rsid w:val="004A628A"/>
    <w:rsid w:val="004B00ED"/>
    <w:rsid w:val="004B023F"/>
    <w:rsid w:val="004B165A"/>
    <w:rsid w:val="004B18E8"/>
    <w:rsid w:val="004B1935"/>
    <w:rsid w:val="004B25A6"/>
    <w:rsid w:val="004B3596"/>
    <w:rsid w:val="004B4C45"/>
    <w:rsid w:val="004C0BDD"/>
    <w:rsid w:val="004C26A6"/>
    <w:rsid w:val="004C2778"/>
    <w:rsid w:val="004C4022"/>
    <w:rsid w:val="004C5BB5"/>
    <w:rsid w:val="004C6B1D"/>
    <w:rsid w:val="004D015F"/>
    <w:rsid w:val="004D04D5"/>
    <w:rsid w:val="004D1067"/>
    <w:rsid w:val="004D10DA"/>
    <w:rsid w:val="004D25E9"/>
    <w:rsid w:val="004D35B3"/>
    <w:rsid w:val="004E1852"/>
    <w:rsid w:val="004E76F8"/>
    <w:rsid w:val="004F0DFA"/>
    <w:rsid w:val="004F7856"/>
    <w:rsid w:val="004F7DFC"/>
    <w:rsid w:val="00502794"/>
    <w:rsid w:val="00503EBD"/>
    <w:rsid w:val="00507775"/>
    <w:rsid w:val="00507D9C"/>
    <w:rsid w:val="00510E14"/>
    <w:rsid w:val="00511B60"/>
    <w:rsid w:val="00515F55"/>
    <w:rsid w:val="005213D5"/>
    <w:rsid w:val="00521B8D"/>
    <w:rsid w:val="00521E00"/>
    <w:rsid w:val="00532A3A"/>
    <w:rsid w:val="00540191"/>
    <w:rsid w:val="005409A9"/>
    <w:rsid w:val="00541DD5"/>
    <w:rsid w:val="00546CD0"/>
    <w:rsid w:val="00550D76"/>
    <w:rsid w:val="00550DD6"/>
    <w:rsid w:val="00550DE3"/>
    <w:rsid w:val="00552499"/>
    <w:rsid w:val="0055331D"/>
    <w:rsid w:val="0055347C"/>
    <w:rsid w:val="00553B38"/>
    <w:rsid w:val="005554EF"/>
    <w:rsid w:val="005554FA"/>
    <w:rsid w:val="00557EE4"/>
    <w:rsid w:val="00560194"/>
    <w:rsid w:val="005615FB"/>
    <w:rsid w:val="00562D60"/>
    <w:rsid w:val="00563D5A"/>
    <w:rsid w:val="00564A3A"/>
    <w:rsid w:val="00565854"/>
    <w:rsid w:val="00566B37"/>
    <w:rsid w:val="00571826"/>
    <w:rsid w:val="00581093"/>
    <w:rsid w:val="00582F0B"/>
    <w:rsid w:val="00583C89"/>
    <w:rsid w:val="00593999"/>
    <w:rsid w:val="005A1EF1"/>
    <w:rsid w:val="005A5C3F"/>
    <w:rsid w:val="005B2C57"/>
    <w:rsid w:val="005B3287"/>
    <w:rsid w:val="005B357E"/>
    <w:rsid w:val="005B4682"/>
    <w:rsid w:val="005B48C6"/>
    <w:rsid w:val="005C3EC9"/>
    <w:rsid w:val="005C41B7"/>
    <w:rsid w:val="005C454E"/>
    <w:rsid w:val="005C47F7"/>
    <w:rsid w:val="005D6D32"/>
    <w:rsid w:val="005E04F9"/>
    <w:rsid w:val="005E08B2"/>
    <w:rsid w:val="005E1DB4"/>
    <w:rsid w:val="005E21FF"/>
    <w:rsid w:val="005E2819"/>
    <w:rsid w:val="005E2C16"/>
    <w:rsid w:val="005E3584"/>
    <w:rsid w:val="005E4D39"/>
    <w:rsid w:val="005E4EF0"/>
    <w:rsid w:val="005E7D18"/>
    <w:rsid w:val="005F2867"/>
    <w:rsid w:val="005F4036"/>
    <w:rsid w:val="005F4221"/>
    <w:rsid w:val="005F4D76"/>
    <w:rsid w:val="005F5BB6"/>
    <w:rsid w:val="00605BFD"/>
    <w:rsid w:val="00607581"/>
    <w:rsid w:val="00615BC2"/>
    <w:rsid w:val="0062177E"/>
    <w:rsid w:val="006227C6"/>
    <w:rsid w:val="00623005"/>
    <w:rsid w:val="0063169B"/>
    <w:rsid w:val="00633439"/>
    <w:rsid w:val="00635DC1"/>
    <w:rsid w:val="006372D7"/>
    <w:rsid w:val="00641F0D"/>
    <w:rsid w:val="006422B5"/>
    <w:rsid w:val="006425C8"/>
    <w:rsid w:val="00643926"/>
    <w:rsid w:val="006505BF"/>
    <w:rsid w:val="0065075F"/>
    <w:rsid w:val="0065427F"/>
    <w:rsid w:val="00654C7B"/>
    <w:rsid w:val="00657B05"/>
    <w:rsid w:val="00665E71"/>
    <w:rsid w:val="00665FEC"/>
    <w:rsid w:val="006668AE"/>
    <w:rsid w:val="00670861"/>
    <w:rsid w:val="00672856"/>
    <w:rsid w:val="0067633D"/>
    <w:rsid w:val="00680AE0"/>
    <w:rsid w:val="00682C41"/>
    <w:rsid w:val="00683453"/>
    <w:rsid w:val="006844FB"/>
    <w:rsid w:val="00685534"/>
    <w:rsid w:val="00685DE2"/>
    <w:rsid w:val="006862BA"/>
    <w:rsid w:val="006878FA"/>
    <w:rsid w:val="00695CF4"/>
    <w:rsid w:val="00697762"/>
    <w:rsid w:val="006A093E"/>
    <w:rsid w:val="006A396D"/>
    <w:rsid w:val="006A6F77"/>
    <w:rsid w:val="006B17C0"/>
    <w:rsid w:val="006B1A6F"/>
    <w:rsid w:val="006B2112"/>
    <w:rsid w:val="006B2821"/>
    <w:rsid w:val="006B6D8A"/>
    <w:rsid w:val="006C2584"/>
    <w:rsid w:val="006C76C7"/>
    <w:rsid w:val="006D5FE6"/>
    <w:rsid w:val="006D7F4C"/>
    <w:rsid w:val="006E1A58"/>
    <w:rsid w:val="006E2082"/>
    <w:rsid w:val="006E26FD"/>
    <w:rsid w:val="006E2739"/>
    <w:rsid w:val="006E2BAE"/>
    <w:rsid w:val="006E4551"/>
    <w:rsid w:val="006E5B3F"/>
    <w:rsid w:val="006E5D65"/>
    <w:rsid w:val="006F066B"/>
    <w:rsid w:val="006F6673"/>
    <w:rsid w:val="006F6A87"/>
    <w:rsid w:val="00700A83"/>
    <w:rsid w:val="00701D44"/>
    <w:rsid w:val="007038AE"/>
    <w:rsid w:val="00703929"/>
    <w:rsid w:val="007045A1"/>
    <w:rsid w:val="00705715"/>
    <w:rsid w:val="00711D8A"/>
    <w:rsid w:val="00711F8B"/>
    <w:rsid w:val="00714202"/>
    <w:rsid w:val="00714543"/>
    <w:rsid w:val="00717660"/>
    <w:rsid w:val="00717BF0"/>
    <w:rsid w:val="00720562"/>
    <w:rsid w:val="0072216C"/>
    <w:rsid w:val="00722C8B"/>
    <w:rsid w:val="00723470"/>
    <w:rsid w:val="00724D38"/>
    <w:rsid w:val="007252C6"/>
    <w:rsid w:val="007277BB"/>
    <w:rsid w:val="007339F8"/>
    <w:rsid w:val="007354C5"/>
    <w:rsid w:val="00735F51"/>
    <w:rsid w:val="00736661"/>
    <w:rsid w:val="00736C63"/>
    <w:rsid w:val="00736F7D"/>
    <w:rsid w:val="0074025C"/>
    <w:rsid w:val="007405A4"/>
    <w:rsid w:val="00741BA6"/>
    <w:rsid w:val="007425D1"/>
    <w:rsid w:val="0074325C"/>
    <w:rsid w:val="00743627"/>
    <w:rsid w:val="00743CBD"/>
    <w:rsid w:val="00747B0D"/>
    <w:rsid w:val="0075370E"/>
    <w:rsid w:val="00754F60"/>
    <w:rsid w:val="007550A3"/>
    <w:rsid w:val="00755AC0"/>
    <w:rsid w:val="007566FE"/>
    <w:rsid w:val="00756CEE"/>
    <w:rsid w:val="007609F1"/>
    <w:rsid w:val="007704A7"/>
    <w:rsid w:val="00771CE8"/>
    <w:rsid w:val="00772176"/>
    <w:rsid w:val="00773CD1"/>
    <w:rsid w:val="00775283"/>
    <w:rsid w:val="00775B1A"/>
    <w:rsid w:val="00777E57"/>
    <w:rsid w:val="00780A3E"/>
    <w:rsid w:val="007855F7"/>
    <w:rsid w:val="00787298"/>
    <w:rsid w:val="00787DDD"/>
    <w:rsid w:val="007900EC"/>
    <w:rsid w:val="00793568"/>
    <w:rsid w:val="007A109A"/>
    <w:rsid w:val="007A158E"/>
    <w:rsid w:val="007A1845"/>
    <w:rsid w:val="007A3989"/>
    <w:rsid w:val="007A47DC"/>
    <w:rsid w:val="007A661C"/>
    <w:rsid w:val="007B262D"/>
    <w:rsid w:val="007B4E8C"/>
    <w:rsid w:val="007B649B"/>
    <w:rsid w:val="007B66B2"/>
    <w:rsid w:val="007B75A7"/>
    <w:rsid w:val="007B7847"/>
    <w:rsid w:val="007B79DA"/>
    <w:rsid w:val="007C03C9"/>
    <w:rsid w:val="007C0EE1"/>
    <w:rsid w:val="007C1C8A"/>
    <w:rsid w:val="007C47D4"/>
    <w:rsid w:val="007C7C80"/>
    <w:rsid w:val="007C7CE9"/>
    <w:rsid w:val="007D265E"/>
    <w:rsid w:val="007D5DC6"/>
    <w:rsid w:val="007D627E"/>
    <w:rsid w:val="007E6495"/>
    <w:rsid w:val="007F6EED"/>
    <w:rsid w:val="007F74BE"/>
    <w:rsid w:val="00804954"/>
    <w:rsid w:val="00810823"/>
    <w:rsid w:val="008112B4"/>
    <w:rsid w:val="00811B28"/>
    <w:rsid w:val="00812736"/>
    <w:rsid w:val="00815848"/>
    <w:rsid w:val="008169BD"/>
    <w:rsid w:val="00816F08"/>
    <w:rsid w:val="00821CE1"/>
    <w:rsid w:val="008229C1"/>
    <w:rsid w:val="00822AC8"/>
    <w:rsid w:val="00822D93"/>
    <w:rsid w:val="00824840"/>
    <w:rsid w:val="00826869"/>
    <w:rsid w:val="00831406"/>
    <w:rsid w:val="00833763"/>
    <w:rsid w:val="008358C5"/>
    <w:rsid w:val="0084334E"/>
    <w:rsid w:val="00843E89"/>
    <w:rsid w:val="00844B59"/>
    <w:rsid w:val="00846770"/>
    <w:rsid w:val="0085066A"/>
    <w:rsid w:val="00851584"/>
    <w:rsid w:val="00853C08"/>
    <w:rsid w:val="00855FB9"/>
    <w:rsid w:val="0085694E"/>
    <w:rsid w:val="008605B3"/>
    <w:rsid w:val="00860BBB"/>
    <w:rsid w:val="00861F8E"/>
    <w:rsid w:val="0086676B"/>
    <w:rsid w:val="00867837"/>
    <w:rsid w:val="00870BB1"/>
    <w:rsid w:val="0087542F"/>
    <w:rsid w:val="00880401"/>
    <w:rsid w:val="00881963"/>
    <w:rsid w:val="00881A38"/>
    <w:rsid w:val="00881E4B"/>
    <w:rsid w:val="00882B98"/>
    <w:rsid w:val="008849A0"/>
    <w:rsid w:val="0088753F"/>
    <w:rsid w:val="00895596"/>
    <w:rsid w:val="00896287"/>
    <w:rsid w:val="008966D3"/>
    <w:rsid w:val="008A0D4B"/>
    <w:rsid w:val="008A23D3"/>
    <w:rsid w:val="008A66E0"/>
    <w:rsid w:val="008A66F3"/>
    <w:rsid w:val="008A6AB7"/>
    <w:rsid w:val="008B0087"/>
    <w:rsid w:val="008B5F73"/>
    <w:rsid w:val="008B6178"/>
    <w:rsid w:val="008B7014"/>
    <w:rsid w:val="008B75CE"/>
    <w:rsid w:val="008C1888"/>
    <w:rsid w:val="008C1DBC"/>
    <w:rsid w:val="008C48E7"/>
    <w:rsid w:val="008C5E54"/>
    <w:rsid w:val="008C77E9"/>
    <w:rsid w:val="008C7D71"/>
    <w:rsid w:val="008C7EB0"/>
    <w:rsid w:val="008C7F7C"/>
    <w:rsid w:val="008D02DB"/>
    <w:rsid w:val="008D28BE"/>
    <w:rsid w:val="008D5DD9"/>
    <w:rsid w:val="008D6843"/>
    <w:rsid w:val="008D6FB2"/>
    <w:rsid w:val="008D79EC"/>
    <w:rsid w:val="008E1CB3"/>
    <w:rsid w:val="008E2E5A"/>
    <w:rsid w:val="008E3014"/>
    <w:rsid w:val="008E3C85"/>
    <w:rsid w:val="008E739F"/>
    <w:rsid w:val="008E74DD"/>
    <w:rsid w:val="008F0CD1"/>
    <w:rsid w:val="008F3E0D"/>
    <w:rsid w:val="009002A2"/>
    <w:rsid w:val="00901DC0"/>
    <w:rsid w:val="0090312C"/>
    <w:rsid w:val="009108B1"/>
    <w:rsid w:val="00915CDF"/>
    <w:rsid w:val="00916C22"/>
    <w:rsid w:val="00916CC6"/>
    <w:rsid w:val="00920524"/>
    <w:rsid w:val="009207A6"/>
    <w:rsid w:val="00921982"/>
    <w:rsid w:val="00921BCD"/>
    <w:rsid w:val="00931FD2"/>
    <w:rsid w:val="0093300B"/>
    <w:rsid w:val="00933884"/>
    <w:rsid w:val="00933DEB"/>
    <w:rsid w:val="00936FC9"/>
    <w:rsid w:val="0094078C"/>
    <w:rsid w:val="009418AD"/>
    <w:rsid w:val="0094355C"/>
    <w:rsid w:val="009436B9"/>
    <w:rsid w:val="00952DEA"/>
    <w:rsid w:val="0095423B"/>
    <w:rsid w:val="00961A62"/>
    <w:rsid w:val="00961EA7"/>
    <w:rsid w:val="00963298"/>
    <w:rsid w:val="009632AF"/>
    <w:rsid w:val="00963D59"/>
    <w:rsid w:val="0096605A"/>
    <w:rsid w:val="009671A1"/>
    <w:rsid w:val="00970FAF"/>
    <w:rsid w:val="00973D0E"/>
    <w:rsid w:val="00975351"/>
    <w:rsid w:val="00980ED9"/>
    <w:rsid w:val="00981357"/>
    <w:rsid w:val="0098294D"/>
    <w:rsid w:val="009900B4"/>
    <w:rsid w:val="0099752B"/>
    <w:rsid w:val="009A672E"/>
    <w:rsid w:val="009A7756"/>
    <w:rsid w:val="009B07B6"/>
    <w:rsid w:val="009B4569"/>
    <w:rsid w:val="009B5091"/>
    <w:rsid w:val="009C1CA8"/>
    <w:rsid w:val="009C4C63"/>
    <w:rsid w:val="009C6447"/>
    <w:rsid w:val="009D1F2F"/>
    <w:rsid w:val="009D3B2B"/>
    <w:rsid w:val="009D3C76"/>
    <w:rsid w:val="009D50A4"/>
    <w:rsid w:val="009E08F3"/>
    <w:rsid w:val="009E194D"/>
    <w:rsid w:val="009E7C97"/>
    <w:rsid w:val="009F04BE"/>
    <w:rsid w:val="009F37BA"/>
    <w:rsid w:val="009F3D9D"/>
    <w:rsid w:val="009F4284"/>
    <w:rsid w:val="009F4403"/>
    <w:rsid w:val="009F4A74"/>
    <w:rsid w:val="009F6EC5"/>
    <w:rsid w:val="00A00DC6"/>
    <w:rsid w:val="00A03CCD"/>
    <w:rsid w:val="00A0555C"/>
    <w:rsid w:val="00A06148"/>
    <w:rsid w:val="00A06B09"/>
    <w:rsid w:val="00A07B77"/>
    <w:rsid w:val="00A101F5"/>
    <w:rsid w:val="00A10D3A"/>
    <w:rsid w:val="00A1118B"/>
    <w:rsid w:val="00A14136"/>
    <w:rsid w:val="00A146B1"/>
    <w:rsid w:val="00A146E7"/>
    <w:rsid w:val="00A21009"/>
    <w:rsid w:val="00A2157A"/>
    <w:rsid w:val="00A21A79"/>
    <w:rsid w:val="00A21B2C"/>
    <w:rsid w:val="00A22689"/>
    <w:rsid w:val="00A27495"/>
    <w:rsid w:val="00A31052"/>
    <w:rsid w:val="00A31CCA"/>
    <w:rsid w:val="00A34255"/>
    <w:rsid w:val="00A36FC0"/>
    <w:rsid w:val="00A37885"/>
    <w:rsid w:val="00A42A71"/>
    <w:rsid w:val="00A503C1"/>
    <w:rsid w:val="00A528C5"/>
    <w:rsid w:val="00A54924"/>
    <w:rsid w:val="00A63F35"/>
    <w:rsid w:val="00A646EA"/>
    <w:rsid w:val="00A715F1"/>
    <w:rsid w:val="00A74118"/>
    <w:rsid w:val="00A74955"/>
    <w:rsid w:val="00A75166"/>
    <w:rsid w:val="00A81A4F"/>
    <w:rsid w:val="00A8268F"/>
    <w:rsid w:val="00A826DE"/>
    <w:rsid w:val="00A8302D"/>
    <w:rsid w:val="00A83081"/>
    <w:rsid w:val="00A83913"/>
    <w:rsid w:val="00A86FA1"/>
    <w:rsid w:val="00A921F4"/>
    <w:rsid w:val="00A9439F"/>
    <w:rsid w:val="00A978B1"/>
    <w:rsid w:val="00AA067E"/>
    <w:rsid w:val="00AA19F0"/>
    <w:rsid w:val="00AA2682"/>
    <w:rsid w:val="00AA376E"/>
    <w:rsid w:val="00AA4A4A"/>
    <w:rsid w:val="00AA5063"/>
    <w:rsid w:val="00AA5AE5"/>
    <w:rsid w:val="00AA6368"/>
    <w:rsid w:val="00AB2B29"/>
    <w:rsid w:val="00AB2C4E"/>
    <w:rsid w:val="00AB32D3"/>
    <w:rsid w:val="00AB3A87"/>
    <w:rsid w:val="00AB649C"/>
    <w:rsid w:val="00AB6940"/>
    <w:rsid w:val="00AC21B1"/>
    <w:rsid w:val="00AD2CC8"/>
    <w:rsid w:val="00AD3D8B"/>
    <w:rsid w:val="00AD60C1"/>
    <w:rsid w:val="00AD6B20"/>
    <w:rsid w:val="00AE0043"/>
    <w:rsid w:val="00AE3F06"/>
    <w:rsid w:val="00AE46A9"/>
    <w:rsid w:val="00AE6D34"/>
    <w:rsid w:val="00AF19F9"/>
    <w:rsid w:val="00AF1A1D"/>
    <w:rsid w:val="00AF5CA0"/>
    <w:rsid w:val="00B00C6F"/>
    <w:rsid w:val="00B011F2"/>
    <w:rsid w:val="00B016E0"/>
    <w:rsid w:val="00B05C88"/>
    <w:rsid w:val="00B06835"/>
    <w:rsid w:val="00B071B3"/>
    <w:rsid w:val="00B137F7"/>
    <w:rsid w:val="00B142B0"/>
    <w:rsid w:val="00B1590F"/>
    <w:rsid w:val="00B16F32"/>
    <w:rsid w:val="00B23F18"/>
    <w:rsid w:val="00B24490"/>
    <w:rsid w:val="00B24833"/>
    <w:rsid w:val="00B2554A"/>
    <w:rsid w:val="00B26EA9"/>
    <w:rsid w:val="00B3121C"/>
    <w:rsid w:val="00B322E4"/>
    <w:rsid w:val="00B32E16"/>
    <w:rsid w:val="00B33506"/>
    <w:rsid w:val="00B344C3"/>
    <w:rsid w:val="00B359B1"/>
    <w:rsid w:val="00B35B0C"/>
    <w:rsid w:val="00B35DF3"/>
    <w:rsid w:val="00B362B7"/>
    <w:rsid w:val="00B36A14"/>
    <w:rsid w:val="00B36B86"/>
    <w:rsid w:val="00B37930"/>
    <w:rsid w:val="00B40F38"/>
    <w:rsid w:val="00B430EA"/>
    <w:rsid w:val="00B4354B"/>
    <w:rsid w:val="00B46409"/>
    <w:rsid w:val="00B46433"/>
    <w:rsid w:val="00B51E51"/>
    <w:rsid w:val="00B55DA6"/>
    <w:rsid w:val="00B56051"/>
    <w:rsid w:val="00B62BA3"/>
    <w:rsid w:val="00B6340C"/>
    <w:rsid w:val="00B65B58"/>
    <w:rsid w:val="00B65FF2"/>
    <w:rsid w:val="00B66656"/>
    <w:rsid w:val="00B66CF2"/>
    <w:rsid w:val="00B73801"/>
    <w:rsid w:val="00B7529C"/>
    <w:rsid w:val="00B76D1D"/>
    <w:rsid w:val="00B76DAE"/>
    <w:rsid w:val="00B77A55"/>
    <w:rsid w:val="00B81267"/>
    <w:rsid w:val="00B832EC"/>
    <w:rsid w:val="00B854D8"/>
    <w:rsid w:val="00B85771"/>
    <w:rsid w:val="00B870A9"/>
    <w:rsid w:val="00B87878"/>
    <w:rsid w:val="00B927BA"/>
    <w:rsid w:val="00B942EA"/>
    <w:rsid w:val="00B96085"/>
    <w:rsid w:val="00B96461"/>
    <w:rsid w:val="00B96DE2"/>
    <w:rsid w:val="00BA4422"/>
    <w:rsid w:val="00BA5A51"/>
    <w:rsid w:val="00BA6B1C"/>
    <w:rsid w:val="00BA700D"/>
    <w:rsid w:val="00BB3ADD"/>
    <w:rsid w:val="00BB4DA8"/>
    <w:rsid w:val="00BB5846"/>
    <w:rsid w:val="00BB63F5"/>
    <w:rsid w:val="00BC00B7"/>
    <w:rsid w:val="00BC1751"/>
    <w:rsid w:val="00BC262A"/>
    <w:rsid w:val="00BC33CE"/>
    <w:rsid w:val="00BC5360"/>
    <w:rsid w:val="00BC54E8"/>
    <w:rsid w:val="00BD2AF1"/>
    <w:rsid w:val="00BD40FB"/>
    <w:rsid w:val="00BD622A"/>
    <w:rsid w:val="00BD7B55"/>
    <w:rsid w:val="00BD7ED8"/>
    <w:rsid w:val="00BE00D0"/>
    <w:rsid w:val="00BE0DD9"/>
    <w:rsid w:val="00BE49C9"/>
    <w:rsid w:val="00BE4CEA"/>
    <w:rsid w:val="00BE70A6"/>
    <w:rsid w:val="00BE7630"/>
    <w:rsid w:val="00BE7A7C"/>
    <w:rsid w:val="00BF1348"/>
    <w:rsid w:val="00BF1847"/>
    <w:rsid w:val="00BF1F70"/>
    <w:rsid w:val="00BF6731"/>
    <w:rsid w:val="00BF76D3"/>
    <w:rsid w:val="00C02BE1"/>
    <w:rsid w:val="00C05D8E"/>
    <w:rsid w:val="00C064C1"/>
    <w:rsid w:val="00C0769B"/>
    <w:rsid w:val="00C07742"/>
    <w:rsid w:val="00C10082"/>
    <w:rsid w:val="00C1091E"/>
    <w:rsid w:val="00C1214E"/>
    <w:rsid w:val="00C158EF"/>
    <w:rsid w:val="00C17081"/>
    <w:rsid w:val="00C219F9"/>
    <w:rsid w:val="00C22A32"/>
    <w:rsid w:val="00C25EC2"/>
    <w:rsid w:val="00C26D5F"/>
    <w:rsid w:val="00C27ECD"/>
    <w:rsid w:val="00C36BBA"/>
    <w:rsid w:val="00C3719A"/>
    <w:rsid w:val="00C373C6"/>
    <w:rsid w:val="00C40C95"/>
    <w:rsid w:val="00C4125C"/>
    <w:rsid w:val="00C41273"/>
    <w:rsid w:val="00C42D74"/>
    <w:rsid w:val="00C43E52"/>
    <w:rsid w:val="00C44F3C"/>
    <w:rsid w:val="00C461C3"/>
    <w:rsid w:val="00C510B6"/>
    <w:rsid w:val="00C524F9"/>
    <w:rsid w:val="00C52BEB"/>
    <w:rsid w:val="00C52CEB"/>
    <w:rsid w:val="00C57950"/>
    <w:rsid w:val="00C631A8"/>
    <w:rsid w:val="00C649A6"/>
    <w:rsid w:val="00C6639B"/>
    <w:rsid w:val="00C700A3"/>
    <w:rsid w:val="00C7074A"/>
    <w:rsid w:val="00C70E8F"/>
    <w:rsid w:val="00C71DF1"/>
    <w:rsid w:val="00C73E4A"/>
    <w:rsid w:val="00C748DE"/>
    <w:rsid w:val="00C77D53"/>
    <w:rsid w:val="00C825C7"/>
    <w:rsid w:val="00C8320E"/>
    <w:rsid w:val="00C84EDD"/>
    <w:rsid w:val="00C90BC9"/>
    <w:rsid w:val="00C94F99"/>
    <w:rsid w:val="00CA220D"/>
    <w:rsid w:val="00CA2232"/>
    <w:rsid w:val="00CA4B2F"/>
    <w:rsid w:val="00CA559D"/>
    <w:rsid w:val="00CA57CC"/>
    <w:rsid w:val="00CA6FE9"/>
    <w:rsid w:val="00CB1D73"/>
    <w:rsid w:val="00CB1D90"/>
    <w:rsid w:val="00CB5531"/>
    <w:rsid w:val="00CB62BF"/>
    <w:rsid w:val="00CB6A1D"/>
    <w:rsid w:val="00CC4067"/>
    <w:rsid w:val="00CC5923"/>
    <w:rsid w:val="00CC592B"/>
    <w:rsid w:val="00CC6AF6"/>
    <w:rsid w:val="00CD047B"/>
    <w:rsid w:val="00CD43FF"/>
    <w:rsid w:val="00CD44EA"/>
    <w:rsid w:val="00CD580E"/>
    <w:rsid w:val="00CE061D"/>
    <w:rsid w:val="00CE478D"/>
    <w:rsid w:val="00CE5DC8"/>
    <w:rsid w:val="00CE6877"/>
    <w:rsid w:val="00CE7A61"/>
    <w:rsid w:val="00CF1290"/>
    <w:rsid w:val="00CF41D1"/>
    <w:rsid w:val="00CF6764"/>
    <w:rsid w:val="00D0075C"/>
    <w:rsid w:val="00D04279"/>
    <w:rsid w:val="00D04CD4"/>
    <w:rsid w:val="00D07152"/>
    <w:rsid w:val="00D0735E"/>
    <w:rsid w:val="00D073A6"/>
    <w:rsid w:val="00D10319"/>
    <w:rsid w:val="00D1337F"/>
    <w:rsid w:val="00D13FC3"/>
    <w:rsid w:val="00D16900"/>
    <w:rsid w:val="00D20180"/>
    <w:rsid w:val="00D21009"/>
    <w:rsid w:val="00D21A84"/>
    <w:rsid w:val="00D278A1"/>
    <w:rsid w:val="00D27E0D"/>
    <w:rsid w:val="00D32311"/>
    <w:rsid w:val="00D35FF9"/>
    <w:rsid w:val="00D366DD"/>
    <w:rsid w:val="00D3675C"/>
    <w:rsid w:val="00D36A08"/>
    <w:rsid w:val="00D37FCA"/>
    <w:rsid w:val="00D40A63"/>
    <w:rsid w:val="00D41897"/>
    <w:rsid w:val="00D43776"/>
    <w:rsid w:val="00D4387B"/>
    <w:rsid w:val="00D43CB4"/>
    <w:rsid w:val="00D5097B"/>
    <w:rsid w:val="00D521DD"/>
    <w:rsid w:val="00D555DE"/>
    <w:rsid w:val="00D56B05"/>
    <w:rsid w:val="00D61251"/>
    <w:rsid w:val="00D61FBD"/>
    <w:rsid w:val="00D6581C"/>
    <w:rsid w:val="00D66BB5"/>
    <w:rsid w:val="00D708C0"/>
    <w:rsid w:val="00D72412"/>
    <w:rsid w:val="00D724D0"/>
    <w:rsid w:val="00D7340F"/>
    <w:rsid w:val="00D837B1"/>
    <w:rsid w:val="00D90DC4"/>
    <w:rsid w:val="00D94F6D"/>
    <w:rsid w:val="00DA0184"/>
    <w:rsid w:val="00DA0E89"/>
    <w:rsid w:val="00DA4B87"/>
    <w:rsid w:val="00DB261F"/>
    <w:rsid w:val="00DB283C"/>
    <w:rsid w:val="00DB4E13"/>
    <w:rsid w:val="00DB7FD3"/>
    <w:rsid w:val="00DC1B15"/>
    <w:rsid w:val="00DC1D15"/>
    <w:rsid w:val="00DC669A"/>
    <w:rsid w:val="00DC7272"/>
    <w:rsid w:val="00DD5CB2"/>
    <w:rsid w:val="00DE0F68"/>
    <w:rsid w:val="00DE2310"/>
    <w:rsid w:val="00DE79EE"/>
    <w:rsid w:val="00DF0818"/>
    <w:rsid w:val="00DF1134"/>
    <w:rsid w:val="00DF1960"/>
    <w:rsid w:val="00DF203F"/>
    <w:rsid w:val="00DF3053"/>
    <w:rsid w:val="00DF340A"/>
    <w:rsid w:val="00DF70AF"/>
    <w:rsid w:val="00E044D0"/>
    <w:rsid w:val="00E04CF3"/>
    <w:rsid w:val="00E04F96"/>
    <w:rsid w:val="00E05434"/>
    <w:rsid w:val="00E10C1D"/>
    <w:rsid w:val="00E128F8"/>
    <w:rsid w:val="00E159EF"/>
    <w:rsid w:val="00E161F5"/>
    <w:rsid w:val="00E20229"/>
    <w:rsid w:val="00E23910"/>
    <w:rsid w:val="00E23F9C"/>
    <w:rsid w:val="00E26638"/>
    <w:rsid w:val="00E27AB8"/>
    <w:rsid w:val="00E35164"/>
    <w:rsid w:val="00E35E2B"/>
    <w:rsid w:val="00E3669B"/>
    <w:rsid w:val="00E376D5"/>
    <w:rsid w:val="00E446AC"/>
    <w:rsid w:val="00E45B0A"/>
    <w:rsid w:val="00E47B3B"/>
    <w:rsid w:val="00E508DB"/>
    <w:rsid w:val="00E517A2"/>
    <w:rsid w:val="00E53A29"/>
    <w:rsid w:val="00E551E3"/>
    <w:rsid w:val="00E56B70"/>
    <w:rsid w:val="00E57C6C"/>
    <w:rsid w:val="00E60C0F"/>
    <w:rsid w:val="00E61DFD"/>
    <w:rsid w:val="00E62AA6"/>
    <w:rsid w:val="00E637D6"/>
    <w:rsid w:val="00E64513"/>
    <w:rsid w:val="00E67A00"/>
    <w:rsid w:val="00E70CF1"/>
    <w:rsid w:val="00E74503"/>
    <w:rsid w:val="00E74583"/>
    <w:rsid w:val="00E768F1"/>
    <w:rsid w:val="00E815C1"/>
    <w:rsid w:val="00E86F14"/>
    <w:rsid w:val="00E902D3"/>
    <w:rsid w:val="00E93F4F"/>
    <w:rsid w:val="00E96D2E"/>
    <w:rsid w:val="00EB1B11"/>
    <w:rsid w:val="00EB7EDA"/>
    <w:rsid w:val="00EC16F1"/>
    <w:rsid w:val="00EC5B94"/>
    <w:rsid w:val="00EC7835"/>
    <w:rsid w:val="00ED04CA"/>
    <w:rsid w:val="00ED266E"/>
    <w:rsid w:val="00ED2B09"/>
    <w:rsid w:val="00ED407B"/>
    <w:rsid w:val="00ED7217"/>
    <w:rsid w:val="00EE1C5C"/>
    <w:rsid w:val="00EE5CA4"/>
    <w:rsid w:val="00EE6652"/>
    <w:rsid w:val="00EE73E4"/>
    <w:rsid w:val="00EE7426"/>
    <w:rsid w:val="00EF5E0C"/>
    <w:rsid w:val="00EF5E89"/>
    <w:rsid w:val="00EF5F2B"/>
    <w:rsid w:val="00EF690C"/>
    <w:rsid w:val="00EF6B0B"/>
    <w:rsid w:val="00EF7300"/>
    <w:rsid w:val="00F051C3"/>
    <w:rsid w:val="00F05E44"/>
    <w:rsid w:val="00F07530"/>
    <w:rsid w:val="00F07BEF"/>
    <w:rsid w:val="00F07EE2"/>
    <w:rsid w:val="00F1094F"/>
    <w:rsid w:val="00F13980"/>
    <w:rsid w:val="00F13CD0"/>
    <w:rsid w:val="00F1764A"/>
    <w:rsid w:val="00F21278"/>
    <w:rsid w:val="00F23D1A"/>
    <w:rsid w:val="00F25F4A"/>
    <w:rsid w:val="00F26C24"/>
    <w:rsid w:val="00F271D8"/>
    <w:rsid w:val="00F342C5"/>
    <w:rsid w:val="00F37F86"/>
    <w:rsid w:val="00F41D3E"/>
    <w:rsid w:val="00F4424C"/>
    <w:rsid w:val="00F44AD7"/>
    <w:rsid w:val="00F451C3"/>
    <w:rsid w:val="00F45A98"/>
    <w:rsid w:val="00F5331C"/>
    <w:rsid w:val="00F54108"/>
    <w:rsid w:val="00F54A3E"/>
    <w:rsid w:val="00F556DE"/>
    <w:rsid w:val="00F6128C"/>
    <w:rsid w:val="00F64D57"/>
    <w:rsid w:val="00F67ABB"/>
    <w:rsid w:val="00F724FD"/>
    <w:rsid w:val="00F729E1"/>
    <w:rsid w:val="00F7691E"/>
    <w:rsid w:val="00F76E16"/>
    <w:rsid w:val="00F77BC8"/>
    <w:rsid w:val="00F77CC9"/>
    <w:rsid w:val="00F80F54"/>
    <w:rsid w:val="00F87311"/>
    <w:rsid w:val="00F90309"/>
    <w:rsid w:val="00FA0732"/>
    <w:rsid w:val="00FA265B"/>
    <w:rsid w:val="00FA55D9"/>
    <w:rsid w:val="00FB2129"/>
    <w:rsid w:val="00FB2F7D"/>
    <w:rsid w:val="00FB3DFC"/>
    <w:rsid w:val="00FC0713"/>
    <w:rsid w:val="00FC32DD"/>
    <w:rsid w:val="00FC5C81"/>
    <w:rsid w:val="00FC6AE6"/>
    <w:rsid w:val="00FC75BA"/>
    <w:rsid w:val="00FD2D2D"/>
    <w:rsid w:val="00FD463E"/>
    <w:rsid w:val="00FD4FD1"/>
    <w:rsid w:val="00FD5379"/>
    <w:rsid w:val="00FD65EB"/>
    <w:rsid w:val="00FE0D8F"/>
    <w:rsid w:val="00FE1039"/>
    <w:rsid w:val="00FE371E"/>
    <w:rsid w:val="00FE4722"/>
    <w:rsid w:val="00FE5F5F"/>
    <w:rsid w:val="00FE67EB"/>
    <w:rsid w:val="00FF0E07"/>
    <w:rsid w:val="00FF1572"/>
    <w:rsid w:val="00FF75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1F8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lock Text" w:uiPriority="0"/>
    <w:lsdException w:name="Strong" w:semiHidden="0" w:uiPriority="0" w:unhideWhenUsed="0" w:qFormat="1"/>
    <w:lsdException w:name="Emphasis" w:semiHidden="0" w:uiPriority="0" w:unhideWhenUsed="0" w:qFormat="1"/>
    <w:lsdException w:name="Normal (Web)" w:uiPriority="34"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3763"/>
  </w:style>
  <w:style w:type="paragraph" w:styleId="1">
    <w:name w:val="heading 1"/>
    <w:basedOn w:val="a"/>
    <w:next w:val="a"/>
    <w:link w:val="10"/>
    <w:qFormat/>
    <w:rsid w:val="00F23D1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CD047B"/>
    <w:pPr>
      <w:keepNext/>
      <w:spacing w:before="240" w:after="60" w:line="240" w:lineRule="auto"/>
      <w:outlineLvl w:val="1"/>
    </w:pPr>
    <w:rPr>
      <w:rFonts w:ascii="Arial" w:eastAsia="Calibri" w:hAnsi="Arial" w:cs="Arial"/>
      <w:b/>
      <w:bCs/>
      <w:i/>
      <w:iCs/>
      <w:sz w:val="28"/>
      <w:szCs w:val="28"/>
      <w:lang w:eastAsia="ru-RU"/>
    </w:rPr>
  </w:style>
  <w:style w:type="paragraph" w:styleId="3">
    <w:name w:val="heading 3"/>
    <w:basedOn w:val="a"/>
    <w:next w:val="a"/>
    <w:link w:val="30"/>
    <w:qFormat/>
    <w:rsid w:val="00833763"/>
    <w:pPr>
      <w:keepNext/>
      <w:spacing w:after="0" w:line="240" w:lineRule="auto"/>
      <w:jc w:val="center"/>
      <w:outlineLvl w:val="2"/>
    </w:pPr>
    <w:rPr>
      <w:rFonts w:ascii="Calibri" w:eastAsia="Times New Roman" w:hAnsi="Calibri" w:cs="Times New Roman"/>
      <w:w w:val="150"/>
      <w:sz w:val="28"/>
      <w:szCs w:val="28"/>
      <w:u w:val="single"/>
      <w:lang w:val="uk-UA" w:eastAsia="ru-RU"/>
    </w:rPr>
  </w:style>
  <w:style w:type="paragraph" w:styleId="4">
    <w:name w:val="heading 4"/>
    <w:basedOn w:val="a"/>
    <w:next w:val="a"/>
    <w:link w:val="40"/>
    <w:unhideWhenUsed/>
    <w:qFormat/>
    <w:rsid w:val="00CD047B"/>
    <w:pPr>
      <w:keepNext/>
      <w:keepLines/>
      <w:spacing w:before="200" w:after="0"/>
      <w:outlineLvl w:val="3"/>
    </w:pPr>
    <w:rPr>
      <w:rFonts w:asciiTheme="majorHAnsi" w:eastAsiaTheme="majorEastAsia" w:hAnsiTheme="majorHAnsi" w:cstheme="majorBidi"/>
      <w:b/>
      <w:bCs/>
      <w:i/>
      <w:iCs/>
      <w:color w:val="4F81BD" w:themeColor="accent1"/>
    </w:rPr>
  </w:style>
  <w:style w:type="paragraph" w:styleId="9">
    <w:name w:val="heading 9"/>
    <w:basedOn w:val="a"/>
    <w:next w:val="a"/>
    <w:link w:val="90"/>
    <w:semiHidden/>
    <w:unhideWhenUsed/>
    <w:qFormat/>
    <w:rsid w:val="00F23D1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23D1A"/>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rsid w:val="00833763"/>
    <w:rPr>
      <w:rFonts w:ascii="Calibri" w:eastAsia="Times New Roman" w:hAnsi="Calibri" w:cs="Times New Roman"/>
      <w:w w:val="150"/>
      <w:sz w:val="28"/>
      <w:szCs w:val="28"/>
      <w:u w:val="single"/>
      <w:lang w:val="uk-UA" w:eastAsia="ru-RU"/>
    </w:rPr>
  </w:style>
  <w:style w:type="character" w:customStyle="1" w:styleId="90">
    <w:name w:val="Заголовок 9 Знак"/>
    <w:basedOn w:val="a0"/>
    <w:link w:val="9"/>
    <w:semiHidden/>
    <w:rsid w:val="00F23D1A"/>
    <w:rPr>
      <w:rFonts w:asciiTheme="majorHAnsi" w:eastAsiaTheme="majorEastAsia" w:hAnsiTheme="majorHAnsi" w:cstheme="majorBidi"/>
      <w:i/>
      <w:iCs/>
      <w:color w:val="404040" w:themeColor="text1" w:themeTint="BF"/>
      <w:sz w:val="20"/>
      <w:szCs w:val="20"/>
    </w:rPr>
  </w:style>
  <w:style w:type="paragraph" w:styleId="a3">
    <w:name w:val="Body Text"/>
    <w:basedOn w:val="a"/>
    <w:link w:val="a4"/>
    <w:unhideWhenUsed/>
    <w:rsid w:val="00833763"/>
    <w:pPr>
      <w:spacing w:after="120"/>
    </w:pPr>
    <w:rPr>
      <w:rFonts w:ascii="Calibri" w:eastAsia="Times New Roman" w:hAnsi="Calibri" w:cs="Calibri"/>
      <w:lang w:eastAsia="ru-RU"/>
    </w:rPr>
  </w:style>
  <w:style w:type="character" w:customStyle="1" w:styleId="a4">
    <w:name w:val="Основной текст Знак"/>
    <w:basedOn w:val="a0"/>
    <w:link w:val="a3"/>
    <w:rsid w:val="00833763"/>
    <w:rPr>
      <w:rFonts w:ascii="Calibri" w:eastAsia="Times New Roman" w:hAnsi="Calibri" w:cs="Calibri"/>
      <w:lang w:eastAsia="ru-RU"/>
    </w:rPr>
  </w:style>
  <w:style w:type="paragraph" w:customStyle="1" w:styleId="11">
    <w:name w:val="Без интервала1"/>
    <w:qFormat/>
    <w:rsid w:val="00833763"/>
    <w:pPr>
      <w:spacing w:after="0" w:line="240" w:lineRule="auto"/>
    </w:pPr>
    <w:rPr>
      <w:rFonts w:ascii="Calibri" w:eastAsia="Calibri" w:hAnsi="Calibri" w:cs="Times New Roman"/>
      <w:lang w:eastAsia="ru-RU"/>
    </w:rPr>
  </w:style>
  <w:style w:type="paragraph" w:styleId="a5">
    <w:name w:val="Normal (Web)"/>
    <w:aliases w:val="Обычный (Web),Обычный (Интернет)"/>
    <w:basedOn w:val="a"/>
    <w:link w:val="a6"/>
    <w:uiPriority w:val="34"/>
    <w:unhideWhenUsed/>
    <w:qFormat/>
    <w:rsid w:val="004477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List Paragraph"/>
    <w:aliases w:val="Gaia List Paragraph,Gaia List Paragraph1,Normal bullet 2,Gaia List Paragraph2,Gaia List Paragraph3,titre,normal,Heading 2_sj,Numbered Para 1,Dot pt,No Spacing1,List Paragraph Char Char Char,Indicator Text,Bullet 1,List Paragraph1,Style Bull"/>
    <w:basedOn w:val="a"/>
    <w:link w:val="a8"/>
    <w:uiPriority w:val="34"/>
    <w:qFormat/>
    <w:rsid w:val="00593999"/>
    <w:pPr>
      <w:ind w:left="720"/>
      <w:contextualSpacing/>
    </w:pPr>
    <w:rPr>
      <w:rFonts w:eastAsiaTheme="minorEastAsia"/>
      <w:lang w:eastAsia="ru-RU"/>
    </w:rPr>
  </w:style>
  <w:style w:type="paragraph" w:styleId="a9">
    <w:name w:val="Body Text Indent"/>
    <w:aliases w:val="Основной текст с отступом Знак1 Знак,Основной текст с отступом Знак Знак Знак,Основной текст с отступом Знак1 Знак Знак Знак,Основной текст с отступом Знак Знак Знак Знак Знак"/>
    <w:basedOn w:val="a"/>
    <w:link w:val="aa"/>
    <w:rsid w:val="00F23D1A"/>
    <w:pPr>
      <w:spacing w:after="120" w:line="240" w:lineRule="auto"/>
      <w:ind w:left="283"/>
    </w:pPr>
    <w:rPr>
      <w:rFonts w:ascii="Times New Roman" w:eastAsia="Times New Roman" w:hAnsi="Times New Roman" w:cs="Times New Roman"/>
      <w:sz w:val="24"/>
      <w:szCs w:val="24"/>
      <w:lang w:eastAsia="ru-RU"/>
    </w:rPr>
  </w:style>
  <w:style w:type="character" w:customStyle="1" w:styleId="aa">
    <w:name w:val="Основной текст с отступом Знак"/>
    <w:aliases w:val="Основной текст с отступом Знак1 Знак Знак,Основной текст с отступом Знак Знак Знак Знак,Основной текст с отступом Знак1 Знак Знак Знак Знак,Основной текст с отступом Знак Знак Знак Знак Знак Знак"/>
    <w:basedOn w:val="a0"/>
    <w:link w:val="a9"/>
    <w:uiPriority w:val="99"/>
    <w:rsid w:val="00F23D1A"/>
    <w:rPr>
      <w:rFonts w:ascii="Times New Roman" w:eastAsia="Times New Roman" w:hAnsi="Times New Roman" w:cs="Times New Roman"/>
      <w:sz w:val="24"/>
      <w:szCs w:val="24"/>
      <w:lang w:eastAsia="ru-RU"/>
    </w:rPr>
  </w:style>
  <w:style w:type="character" w:customStyle="1" w:styleId="rvts9">
    <w:name w:val="rvts9"/>
    <w:rsid w:val="00F23D1A"/>
  </w:style>
  <w:style w:type="character" w:customStyle="1" w:styleId="rvts37">
    <w:name w:val="rvts37"/>
    <w:rsid w:val="00F23D1A"/>
  </w:style>
  <w:style w:type="character" w:customStyle="1" w:styleId="rvts0">
    <w:name w:val="rvts0"/>
    <w:rsid w:val="00F23D1A"/>
  </w:style>
  <w:style w:type="paragraph" w:customStyle="1" w:styleId="rtejustify">
    <w:name w:val="rtejustify"/>
    <w:basedOn w:val="a"/>
    <w:rsid w:val="00F23D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1">
    <w:name w:val="Body Text Indent 2"/>
    <w:aliases w:val=" Знак Знак"/>
    <w:basedOn w:val="a"/>
    <w:link w:val="22"/>
    <w:uiPriority w:val="99"/>
    <w:unhideWhenUsed/>
    <w:rsid w:val="00F23D1A"/>
    <w:pPr>
      <w:spacing w:after="120" w:line="480" w:lineRule="auto"/>
      <w:ind w:left="283"/>
    </w:pPr>
  </w:style>
  <w:style w:type="character" w:customStyle="1" w:styleId="22">
    <w:name w:val="Основной текст с отступом 2 Знак"/>
    <w:aliases w:val=" Знак Знак Знак"/>
    <w:basedOn w:val="a0"/>
    <w:link w:val="21"/>
    <w:uiPriority w:val="99"/>
    <w:rsid w:val="00F23D1A"/>
  </w:style>
  <w:style w:type="character" w:customStyle="1" w:styleId="ab">
    <w:name w:val="Верхний колонтитул Знак"/>
    <w:aliases w:val="Знак Знак1,Знак5 Знак, Знак Знак1"/>
    <w:basedOn w:val="a0"/>
    <w:link w:val="ac"/>
    <w:locked/>
    <w:rsid w:val="00F23D1A"/>
    <w:rPr>
      <w:rFonts w:ascii="Calibri" w:eastAsia="Times New Roman" w:hAnsi="Calibri" w:cs="Times New Roman"/>
      <w:sz w:val="20"/>
      <w:szCs w:val="20"/>
      <w:lang w:val="uk-UA" w:eastAsia="ru-RU"/>
    </w:rPr>
  </w:style>
  <w:style w:type="paragraph" w:styleId="ac">
    <w:name w:val="header"/>
    <w:aliases w:val="Знак,Знак5, Знак"/>
    <w:basedOn w:val="a"/>
    <w:link w:val="ab"/>
    <w:unhideWhenUsed/>
    <w:rsid w:val="00F23D1A"/>
    <w:pPr>
      <w:tabs>
        <w:tab w:val="center" w:pos="4153"/>
        <w:tab w:val="right" w:pos="8306"/>
      </w:tabs>
      <w:spacing w:after="0" w:line="240" w:lineRule="auto"/>
    </w:pPr>
    <w:rPr>
      <w:rFonts w:ascii="Calibri" w:eastAsia="Times New Roman" w:hAnsi="Calibri" w:cs="Times New Roman"/>
      <w:sz w:val="20"/>
      <w:szCs w:val="20"/>
      <w:lang w:val="uk-UA" w:eastAsia="ru-RU"/>
    </w:rPr>
  </w:style>
  <w:style w:type="character" w:customStyle="1" w:styleId="12">
    <w:name w:val="Верхний колонтитул Знак1"/>
    <w:basedOn w:val="a0"/>
    <w:uiPriority w:val="99"/>
    <w:semiHidden/>
    <w:rsid w:val="00F23D1A"/>
  </w:style>
  <w:style w:type="paragraph" w:customStyle="1" w:styleId="210">
    <w:name w:val="Основной текст с отступом 21"/>
    <w:aliases w:val="Знак Знак"/>
    <w:basedOn w:val="a"/>
    <w:rsid w:val="00F23D1A"/>
    <w:pPr>
      <w:spacing w:after="120" w:line="480" w:lineRule="auto"/>
      <w:ind w:left="283"/>
    </w:pPr>
    <w:rPr>
      <w:rFonts w:ascii="Times New Roman" w:eastAsia="Times New Roman" w:hAnsi="Times New Roman" w:cs="Times New Roman"/>
      <w:sz w:val="24"/>
      <w:szCs w:val="24"/>
      <w:lang w:eastAsia="ru-RU"/>
    </w:rPr>
  </w:style>
  <w:style w:type="paragraph" w:customStyle="1" w:styleId="ad">
    <w:name w:val="Стиль"/>
    <w:rsid w:val="00F23D1A"/>
    <w:pPr>
      <w:widowControl w:val="0"/>
      <w:autoSpaceDE w:val="0"/>
      <w:autoSpaceDN w:val="0"/>
      <w:adjustRightInd w:val="0"/>
      <w:spacing w:after="0" w:line="240" w:lineRule="auto"/>
    </w:pPr>
    <w:rPr>
      <w:rFonts w:ascii="Arial" w:eastAsia="Times New Roman" w:hAnsi="Arial" w:cs="Arial"/>
      <w:sz w:val="24"/>
      <w:szCs w:val="24"/>
      <w:lang w:val="uk-UA" w:eastAsia="uk-UA"/>
    </w:rPr>
  </w:style>
  <w:style w:type="character" w:styleId="ae">
    <w:name w:val="Emphasis"/>
    <w:basedOn w:val="a0"/>
    <w:qFormat/>
    <w:rsid w:val="00F23D1A"/>
    <w:rPr>
      <w:i/>
      <w:iCs/>
    </w:rPr>
  </w:style>
  <w:style w:type="character" w:customStyle="1" w:styleId="af">
    <w:name w:val="Текст выноски Знак"/>
    <w:basedOn w:val="a0"/>
    <w:link w:val="af0"/>
    <w:uiPriority w:val="99"/>
    <w:semiHidden/>
    <w:rsid w:val="00F23D1A"/>
    <w:rPr>
      <w:rFonts w:ascii="Tahoma" w:hAnsi="Tahoma" w:cs="Tahoma"/>
      <w:sz w:val="16"/>
      <w:szCs w:val="16"/>
    </w:rPr>
  </w:style>
  <w:style w:type="paragraph" w:styleId="af0">
    <w:name w:val="Balloon Text"/>
    <w:basedOn w:val="a"/>
    <w:link w:val="af"/>
    <w:uiPriority w:val="99"/>
    <w:semiHidden/>
    <w:unhideWhenUsed/>
    <w:rsid w:val="00F23D1A"/>
    <w:pPr>
      <w:spacing w:after="0" w:line="240" w:lineRule="auto"/>
    </w:pPr>
    <w:rPr>
      <w:rFonts w:ascii="Tahoma" w:hAnsi="Tahoma" w:cs="Tahoma"/>
      <w:sz w:val="16"/>
      <w:szCs w:val="16"/>
    </w:rPr>
  </w:style>
  <w:style w:type="table" w:styleId="af1">
    <w:name w:val="Table Grid"/>
    <w:basedOn w:val="a1"/>
    <w:uiPriority w:val="99"/>
    <w:rsid w:val="003215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1">
    <w:name w:val="Заголовок 21"/>
    <w:basedOn w:val="a"/>
    <w:uiPriority w:val="1"/>
    <w:qFormat/>
    <w:rsid w:val="00FC75BA"/>
    <w:pPr>
      <w:widowControl w:val="0"/>
      <w:autoSpaceDE w:val="0"/>
      <w:autoSpaceDN w:val="0"/>
      <w:spacing w:after="0" w:line="240" w:lineRule="auto"/>
      <w:ind w:left="482"/>
      <w:outlineLvl w:val="2"/>
    </w:pPr>
    <w:rPr>
      <w:rFonts w:ascii="Times New Roman" w:eastAsia="Times New Roman" w:hAnsi="Times New Roman" w:cs="Times New Roman"/>
      <w:b/>
      <w:bCs/>
      <w:sz w:val="24"/>
      <w:szCs w:val="24"/>
      <w:lang w:val="en-US"/>
    </w:rPr>
  </w:style>
  <w:style w:type="paragraph" w:customStyle="1" w:styleId="docdata">
    <w:name w:val="docdata"/>
    <w:aliases w:val="docy,v5,14378,baiaagaaboqcaaadayoaaaw5lwaaaaaaaaaaaaaaaaaaaaaaaaaaaaaaaaaaaaaaaaaaaaaaaaaaaaaaaaaaaaaaaaaaaaaaaaaaaaaaaaaaaaaaaaaaaaaaaaaaaaaaaaaaaaaaaaaaaaaaaaaaaaaaaaaaaaaaaaaaaaaaaaaaaaaaaaaaaaaaaaaaaaaaaaaaaaaaaaaaaaaaaaaaaaaaaaaaaaaaaaaaaaa"/>
    <w:basedOn w:val="a"/>
    <w:qFormat/>
    <w:rsid w:val="00973D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2">
    <w:name w:val="Block Text"/>
    <w:basedOn w:val="a"/>
    <w:rsid w:val="00C42D74"/>
    <w:pPr>
      <w:spacing w:after="0" w:line="240" w:lineRule="auto"/>
      <w:ind w:left="284" w:right="5952"/>
    </w:pPr>
    <w:rPr>
      <w:rFonts w:ascii="Times New Roman" w:eastAsia="Times New Roman" w:hAnsi="Times New Roman" w:cs="Times New Roman"/>
      <w:b/>
      <w:sz w:val="24"/>
      <w:szCs w:val="20"/>
      <w:lang w:val="uk-UA" w:eastAsia="ru-RU"/>
    </w:rPr>
  </w:style>
  <w:style w:type="character" w:customStyle="1" w:styleId="2102">
    <w:name w:val="2102"/>
    <w:aliases w:val="baiaagaaboqcaaadbayaaav6bgaaaaaaaaaaaaaaaaaaaaaaaaaaaaaaaaaaaaaaaaaaaaaaaaaaaaaaaaaaaaaaaaaaaaaaaaaaaaaaaaaaaaaaaaaaaaaaaaaaaaaaaaaaaaaaaaaaaaaaaaaaaaaaaaaaaaaaaaaaaaaaaaaaaaaaaaaaaaaaaaaaaaaaaaaaaaaaaaaaaaaaaaaaaaaaaaaaaaaaaaaaaaaa"/>
    <w:basedOn w:val="a0"/>
    <w:rsid w:val="00562D60"/>
  </w:style>
  <w:style w:type="character" w:customStyle="1" w:styleId="2064">
    <w:name w:val="2064"/>
    <w:aliases w:val="baiaagaaboqcaaadrgyaaavubgaaaaaaaaaaaaaaaaaaaaaaaaaaaaaaaaaaaaaaaaaaaaaaaaaaaaaaaaaaaaaaaaaaaaaaaaaaaaaaaaaaaaaaaaaaaaaaaaaaaaaaaaaaaaaaaaaaaaaaaaaaaaaaaaaaaaaaaaaaaaaaaaaaaaaaaaaaaaaaaaaaaaaaaaaaaaaaaaaaaaaaaaaaaaaaaaaaaaaaaaaaaaaa"/>
    <w:basedOn w:val="a0"/>
    <w:rsid w:val="00562D60"/>
  </w:style>
  <w:style w:type="character" w:customStyle="1" w:styleId="40">
    <w:name w:val="Заголовок 4 Знак"/>
    <w:basedOn w:val="a0"/>
    <w:link w:val="4"/>
    <w:rsid w:val="00CD047B"/>
    <w:rPr>
      <w:rFonts w:asciiTheme="majorHAnsi" w:eastAsiaTheme="majorEastAsia" w:hAnsiTheme="majorHAnsi" w:cstheme="majorBidi"/>
      <w:b/>
      <w:bCs/>
      <w:i/>
      <w:iCs/>
      <w:color w:val="4F81BD" w:themeColor="accent1"/>
    </w:rPr>
  </w:style>
  <w:style w:type="paragraph" w:styleId="31">
    <w:name w:val="Body Text 3"/>
    <w:basedOn w:val="a"/>
    <w:link w:val="32"/>
    <w:unhideWhenUsed/>
    <w:rsid w:val="00CD047B"/>
    <w:pPr>
      <w:spacing w:after="120"/>
    </w:pPr>
    <w:rPr>
      <w:sz w:val="16"/>
      <w:szCs w:val="16"/>
    </w:rPr>
  </w:style>
  <w:style w:type="character" w:customStyle="1" w:styleId="32">
    <w:name w:val="Основной текст 3 Знак"/>
    <w:basedOn w:val="a0"/>
    <w:link w:val="31"/>
    <w:rsid w:val="00CD047B"/>
    <w:rPr>
      <w:sz w:val="16"/>
      <w:szCs w:val="16"/>
    </w:rPr>
  </w:style>
  <w:style w:type="character" w:customStyle="1" w:styleId="20">
    <w:name w:val="Заголовок 2 Знак"/>
    <w:basedOn w:val="a0"/>
    <w:link w:val="2"/>
    <w:rsid w:val="00CD047B"/>
    <w:rPr>
      <w:rFonts w:ascii="Arial" w:eastAsia="Calibri" w:hAnsi="Arial" w:cs="Arial"/>
      <w:b/>
      <w:bCs/>
      <w:i/>
      <w:iCs/>
      <w:sz w:val="28"/>
      <w:szCs w:val="28"/>
      <w:lang w:eastAsia="ru-RU"/>
    </w:rPr>
  </w:style>
  <w:style w:type="paragraph" w:customStyle="1" w:styleId="af3">
    <w:name w:val="Знак"/>
    <w:basedOn w:val="a"/>
    <w:rsid w:val="00CD047B"/>
    <w:pPr>
      <w:spacing w:after="0" w:line="240" w:lineRule="auto"/>
    </w:pPr>
    <w:rPr>
      <w:rFonts w:ascii="Verdana" w:eastAsia="Calibri" w:hAnsi="Verdana" w:cs="Verdana"/>
      <w:sz w:val="20"/>
      <w:szCs w:val="20"/>
      <w:lang w:val="en-US"/>
    </w:rPr>
  </w:style>
  <w:style w:type="character" w:customStyle="1" w:styleId="HeaderChar">
    <w:name w:val="Header Char"/>
    <w:aliases w:val="Знак Char"/>
    <w:basedOn w:val="a0"/>
    <w:locked/>
    <w:rsid w:val="00CD047B"/>
    <w:rPr>
      <w:rFonts w:ascii="Times New Roman" w:hAnsi="Times New Roman" w:cs="Times New Roman"/>
      <w:sz w:val="20"/>
      <w:szCs w:val="20"/>
      <w:lang w:val="uk-UA" w:eastAsia="ru-RU"/>
    </w:rPr>
  </w:style>
  <w:style w:type="character" w:customStyle="1" w:styleId="120">
    <w:name w:val="Заголовок №1 (2)_"/>
    <w:basedOn w:val="a0"/>
    <w:link w:val="121"/>
    <w:locked/>
    <w:rsid w:val="00CD047B"/>
    <w:rPr>
      <w:b/>
      <w:bCs/>
      <w:spacing w:val="60"/>
      <w:shd w:val="clear" w:color="auto" w:fill="FFFFFF"/>
    </w:rPr>
  </w:style>
  <w:style w:type="paragraph" w:customStyle="1" w:styleId="121">
    <w:name w:val="Заголовок №1 (2)"/>
    <w:basedOn w:val="a"/>
    <w:link w:val="120"/>
    <w:rsid w:val="00CD047B"/>
    <w:pPr>
      <w:widowControl w:val="0"/>
      <w:shd w:val="clear" w:color="auto" w:fill="FFFFFF"/>
      <w:spacing w:before="240" w:after="300" w:line="240" w:lineRule="atLeast"/>
      <w:jc w:val="center"/>
      <w:outlineLvl w:val="0"/>
    </w:pPr>
    <w:rPr>
      <w:b/>
      <w:bCs/>
      <w:spacing w:val="60"/>
      <w:shd w:val="clear" w:color="auto" w:fill="FFFFFF"/>
    </w:rPr>
  </w:style>
  <w:style w:type="character" w:customStyle="1" w:styleId="122">
    <w:name w:val="Заголовок №1 (2) + Не полужирный"/>
    <w:aliases w:val="Интервал 0 pt"/>
    <w:basedOn w:val="120"/>
    <w:rsid w:val="00CD047B"/>
    <w:rPr>
      <w:b/>
      <w:bCs/>
      <w:color w:val="000000"/>
      <w:spacing w:val="0"/>
      <w:w w:val="100"/>
      <w:position w:val="0"/>
      <w:sz w:val="24"/>
      <w:szCs w:val="24"/>
      <w:shd w:val="clear" w:color="auto" w:fill="FFFFFF"/>
      <w:lang w:val="uk-UA" w:eastAsia="uk-UA"/>
    </w:rPr>
  </w:style>
  <w:style w:type="paragraph" w:customStyle="1" w:styleId="13">
    <w:name w:val="Обычный1"/>
    <w:rsid w:val="00CD047B"/>
    <w:pPr>
      <w:spacing w:after="0" w:line="240" w:lineRule="auto"/>
    </w:pPr>
    <w:rPr>
      <w:rFonts w:ascii="Times New Roman" w:eastAsia="Calibri" w:hAnsi="Times New Roman" w:cs="Times New Roman"/>
      <w:sz w:val="20"/>
      <w:szCs w:val="20"/>
      <w:lang w:val="uk-UA" w:eastAsia="ru-RU"/>
    </w:rPr>
  </w:style>
  <w:style w:type="paragraph" w:customStyle="1" w:styleId="14">
    <w:name w:val="Абзац списка1"/>
    <w:basedOn w:val="a"/>
    <w:rsid w:val="00CD047B"/>
    <w:pPr>
      <w:ind w:left="720"/>
    </w:pPr>
    <w:rPr>
      <w:rFonts w:ascii="Calibri" w:eastAsia="Calibri" w:hAnsi="Calibri" w:cs="Calibri"/>
      <w:lang w:eastAsia="ru-RU"/>
    </w:rPr>
  </w:style>
  <w:style w:type="paragraph" w:customStyle="1" w:styleId="15">
    <w:name w:val="Абзац списка1"/>
    <w:basedOn w:val="a"/>
    <w:rsid w:val="00CD047B"/>
    <w:pPr>
      <w:ind w:left="720"/>
    </w:pPr>
    <w:rPr>
      <w:rFonts w:ascii="Calibri" w:eastAsia="Times New Roman" w:hAnsi="Calibri" w:cs="Calibri"/>
      <w:lang w:eastAsia="ru-RU"/>
    </w:rPr>
  </w:style>
  <w:style w:type="paragraph" w:customStyle="1" w:styleId="110">
    <w:name w:val="Абзац списка11"/>
    <w:basedOn w:val="a"/>
    <w:qFormat/>
    <w:rsid w:val="00CD047B"/>
    <w:pPr>
      <w:ind w:left="720"/>
    </w:pPr>
    <w:rPr>
      <w:rFonts w:ascii="Calibri" w:eastAsia="Calibri" w:hAnsi="Calibri" w:cs="Calibri"/>
      <w:lang w:eastAsia="ru-RU"/>
    </w:rPr>
  </w:style>
  <w:style w:type="character" w:customStyle="1" w:styleId="Heading3Char">
    <w:name w:val="Heading 3 Char"/>
    <w:basedOn w:val="a0"/>
    <w:locked/>
    <w:rsid w:val="00CD047B"/>
    <w:rPr>
      <w:rFonts w:ascii="Calibri" w:eastAsia="Calibri" w:hAnsi="Calibri"/>
      <w:w w:val="150"/>
      <w:sz w:val="28"/>
      <w:szCs w:val="28"/>
      <w:u w:val="single"/>
      <w:lang w:val="uk-UA" w:eastAsia="ru-RU" w:bidi="ar-SA"/>
    </w:rPr>
  </w:style>
  <w:style w:type="character" w:customStyle="1" w:styleId="HeaderChar1">
    <w:name w:val="Header Char1"/>
    <w:aliases w:val="Знак Char1"/>
    <w:basedOn w:val="a0"/>
    <w:locked/>
    <w:rsid w:val="00CD047B"/>
    <w:rPr>
      <w:rFonts w:ascii="Calibri" w:hAnsi="Calibri" w:cs="Times New Roman"/>
      <w:sz w:val="20"/>
      <w:szCs w:val="20"/>
      <w:lang w:val="uk-UA" w:eastAsia="ru-RU"/>
    </w:rPr>
  </w:style>
  <w:style w:type="paragraph" w:customStyle="1" w:styleId="123">
    <w:name w:val="Абзац списка12"/>
    <w:basedOn w:val="a"/>
    <w:rsid w:val="00CD047B"/>
    <w:pPr>
      <w:ind w:left="720"/>
    </w:pPr>
    <w:rPr>
      <w:rFonts w:ascii="Calibri" w:eastAsia="Calibri" w:hAnsi="Calibri" w:cs="Calibri"/>
      <w:lang w:val="uk-UA" w:eastAsia="ru-RU"/>
    </w:rPr>
  </w:style>
  <w:style w:type="paragraph" w:customStyle="1" w:styleId="41">
    <w:name w:val="Абзац списка4"/>
    <w:basedOn w:val="a"/>
    <w:rsid w:val="00CD047B"/>
    <w:pPr>
      <w:ind w:left="720"/>
    </w:pPr>
    <w:rPr>
      <w:rFonts w:ascii="Calibri" w:eastAsia="Times New Roman" w:hAnsi="Calibri" w:cs="Calibri"/>
      <w:lang w:eastAsia="ru-RU"/>
    </w:rPr>
  </w:style>
  <w:style w:type="paragraph" w:customStyle="1" w:styleId="23">
    <w:name w:val="Абзац списка2"/>
    <w:basedOn w:val="a"/>
    <w:rsid w:val="00CD047B"/>
    <w:pPr>
      <w:ind w:left="720"/>
    </w:pPr>
    <w:rPr>
      <w:rFonts w:ascii="Calibri" w:eastAsia="Calibri" w:hAnsi="Calibri" w:cs="Calibri"/>
      <w:lang w:eastAsia="ru-RU"/>
    </w:rPr>
  </w:style>
  <w:style w:type="paragraph" w:customStyle="1" w:styleId="130">
    <w:name w:val="Абзац списка13"/>
    <w:basedOn w:val="a"/>
    <w:rsid w:val="00CD047B"/>
    <w:pPr>
      <w:ind w:left="720"/>
    </w:pPr>
    <w:rPr>
      <w:rFonts w:ascii="Calibri" w:eastAsia="Calibri" w:hAnsi="Calibri" w:cs="Calibri"/>
      <w:lang w:val="uk-UA" w:eastAsia="ru-RU"/>
    </w:rPr>
  </w:style>
  <w:style w:type="character" w:styleId="af4">
    <w:name w:val="Strong"/>
    <w:basedOn w:val="a0"/>
    <w:qFormat/>
    <w:rsid w:val="00CD047B"/>
    <w:rPr>
      <w:b/>
      <w:bCs/>
    </w:rPr>
  </w:style>
  <w:style w:type="paragraph" w:styleId="af5">
    <w:name w:val="Title"/>
    <w:basedOn w:val="a"/>
    <w:link w:val="af6"/>
    <w:qFormat/>
    <w:rsid w:val="00CD047B"/>
    <w:pPr>
      <w:jc w:val="center"/>
    </w:pPr>
    <w:rPr>
      <w:rFonts w:ascii="Calibri" w:eastAsia="Calibri" w:hAnsi="Calibri" w:cs="Times New Roman"/>
      <w:sz w:val="28"/>
      <w:lang w:val="uk-UA" w:eastAsia="ru-RU"/>
    </w:rPr>
  </w:style>
  <w:style w:type="character" w:customStyle="1" w:styleId="af6">
    <w:name w:val="Название Знак"/>
    <w:basedOn w:val="a0"/>
    <w:link w:val="af5"/>
    <w:rsid w:val="00CD047B"/>
    <w:rPr>
      <w:rFonts w:ascii="Calibri" w:eastAsia="Calibri" w:hAnsi="Calibri" w:cs="Times New Roman"/>
      <w:sz w:val="28"/>
      <w:lang w:val="uk-UA" w:eastAsia="ru-RU"/>
    </w:rPr>
  </w:style>
  <w:style w:type="paragraph" w:styleId="af7">
    <w:name w:val="footer"/>
    <w:basedOn w:val="a"/>
    <w:link w:val="af8"/>
    <w:uiPriority w:val="99"/>
    <w:unhideWhenUsed/>
    <w:rsid w:val="0015280D"/>
    <w:pPr>
      <w:tabs>
        <w:tab w:val="center" w:pos="4677"/>
        <w:tab w:val="right" w:pos="9355"/>
      </w:tabs>
      <w:spacing w:after="0" w:line="240" w:lineRule="auto"/>
    </w:pPr>
  </w:style>
  <w:style w:type="character" w:customStyle="1" w:styleId="af8">
    <w:name w:val="Нижний колонтитул Знак"/>
    <w:basedOn w:val="a0"/>
    <w:link w:val="af7"/>
    <w:uiPriority w:val="99"/>
    <w:rsid w:val="0015280D"/>
  </w:style>
  <w:style w:type="paragraph" w:customStyle="1" w:styleId="af9">
    <w:name w:val="Знак"/>
    <w:basedOn w:val="a"/>
    <w:rsid w:val="0035715A"/>
    <w:pPr>
      <w:spacing w:after="0" w:line="240" w:lineRule="auto"/>
    </w:pPr>
    <w:rPr>
      <w:rFonts w:ascii="Verdana" w:eastAsia="Calibri" w:hAnsi="Verdana" w:cs="Verdana"/>
      <w:sz w:val="20"/>
      <w:szCs w:val="20"/>
      <w:lang w:val="en-US"/>
    </w:rPr>
  </w:style>
  <w:style w:type="character" w:customStyle="1" w:styleId="a6">
    <w:name w:val="Обычный (веб) Знак"/>
    <w:aliases w:val="Обычный (Web) Знак,Обычный (Интернет) Знак"/>
    <w:link w:val="a5"/>
    <w:uiPriority w:val="34"/>
    <w:rsid w:val="00DE79EE"/>
    <w:rPr>
      <w:rFonts w:ascii="Times New Roman" w:eastAsia="Times New Roman" w:hAnsi="Times New Roman" w:cs="Times New Roman"/>
      <w:sz w:val="24"/>
      <w:szCs w:val="24"/>
      <w:lang w:eastAsia="ru-RU"/>
    </w:rPr>
  </w:style>
  <w:style w:type="paragraph" w:customStyle="1" w:styleId="afa">
    <w:name w:val="Знак"/>
    <w:basedOn w:val="a"/>
    <w:rsid w:val="00DE79EE"/>
    <w:rPr>
      <w:rFonts w:ascii="Verdana" w:eastAsia="Times New Roman" w:hAnsi="Verdana" w:cs="Verdana"/>
      <w:sz w:val="20"/>
      <w:szCs w:val="20"/>
      <w:lang w:val="en-US"/>
    </w:rPr>
  </w:style>
  <w:style w:type="character" w:customStyle="1" w:styleId="a8">
    <w:name w:val="Абзац списка Знак"/>
    <w:aliases w:val="Gaia List Paragraph Знак,Gaia List Paragraph1 Знак,Normal bullet 2 Знак,Gaia List Paragraph2 Знак,Gaia List Paragraph3 Знак,titre Знак,normal Знак,Heading 2_sj Знак,Numbered Para 1 Знак,Dot pt Знак,No Spacing1 Знак,Indicator Text Знак"/>
    <w:link w:val="a7"/>
    <w:uiPriority w:val="34"/>
    <w:qFormat/>
    <w:rsid w:val="003F102B"/>
    <w:rPr>
      <w:rFonts w:eastAsiaTheme="minorEastAsia"/>
      <w:lang w:eastAsia="ru-RU"/>
    </w:rPr>
  </w:style>
  <w:style w:type="paragraph" w:customStyle="1" w:styleId="15933">
    <w:name w:val="15933"/>
    <w:aliases w:val="baiaagaaboqcaaad6zaaaavtogaaaaaaaaaaaaaaaaaaaaaaaaaaaaaaaaaaaaaaaaaaaaaaaaaaaaaaaaaaaaaaaaaaaaaaaaaaaaaaaaaaaaaaaaaaaaaaaaaaaaaaaaaaaaaaaaaaaaaaaaaaaaaaaaaaaaaaaaaaaaaaaaaaaaaaaaaaaaaaaaaaaaaaaaaaaaaaaaaaaaaaaaaaaaaaaaaaaaaaaaaaaa"/>
    <w:basedOn w:val="a"/>
    <w:qFormat/>
    <w:rsid w:val="002F3CA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24">
    <w:name w:val="Основной текст (2)_"/>
    <w:link w:val="25"/>
    <w:locked/>
    <w:rsid w:val="007425D1"/>
    <w:rPr>
      <w:sz w:val="26"/>
      <w:szCs w:val="26"/>
      <w:shd w:val="clear" w:color="auto" w:fill="FFFFFF"/>
    </w:rPr>
  </w:style>
  <w:style w:type="paragraph" w:customStyle="1" w:styleId="25">
    <w:name w:val="Основной текст (2)"/>
    <w:basedOn w:val="a"/>
    <w:link w:val="24"/>
    <w:qFormat/>
    <w:rsid w:val="007425D1"/>
    <w:pPr>
      <w:widowControl w:val="0"/>
      <w:shd w:val="clear" w:color="auto" w:fill="FFFFFF"/>
      <w:spacing w:before="360" w:after="240" w:line="298" w:lineRule="exact"/>
      <w:jc w:val="both"/>
    </w:pPr>
    <w:rPr>
      <w:sz w:val="26"/>
      <w:szCs w:val="26"/>
    </w:rPr>
  </w:style>
  <w:style w:type="character" w:customStyle="1" w:styleId="rvts6">
    <w:name w:val="rvts6"/>
    <w:uiPriority w:val="99"/>
    <w:rsid w:val="005E1DB4"/>
  </w:style>
  <w:style w:type="paragraph" w:customStyle="1" w:styleId="rvps5">
    <w:name w:val="rvps5"/>
    <w:basedOn w:val="a"/>
    <w:uiPriority w:val="99"/>
    <w:rsid w:val="00E202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6">
    <w:name w:val="rvps6"/>
    <w:basedOn w:val="a"/>
    <w:uiPriority w:val="99"/>
    <w:rsid w:val="00E202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3">
    <w:name w:val="Абзац списка3"/>
    <w:basedOn w:val="a"/>
    <w:rsid w:val="00EF6B0B"/>
    <w:pPr>
      <w:ind w:left="720"/>
    </w:pPr>
    <w:rPr>
      <w:rFonts w:ascii="Calibri" w:eastAsia="Times New Roman" w:hAnsi="Calibri" w:cs="Calibri"/>
      <w:lang w:val="uk-UA"/>
    </w:rPr>
  </w:style>
  <w:style w:type="paragraph" w:customStyle="1" w:styleId="afb">
    <w:basedOn w:val="a"/>
    <w:next w:val="a5"/>
    <w:rsid w:val="00EF6B0B"/>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customStyle="1" w:styleId="3006">
    <w:name w:val="3006"/>
    <w:aliases w:val="baiaagaaboqcaaadvqcaaaxlbwaaaaaaaaaaaaaaaaaaaaaaaaaaaaaaaaaaaaaaaaaaaaaaaaaaaaaaaaaaaaaaaaaaaaaaaaaaaaaaaaaaaaaaaaaaaaaaaaaaaaaaaaaaaaaaaaaaaaaaaaaaaaaaaaaaaaaaaaaaaaaaaaaaaaaaaaaaaaaaaaaaaaaaaaaaaaaaaaaaaaaaaaaaaaaaaaaaaaaaaaaaaaaa"/>
    <w:basedOn w:val="a0"/>
    <w:rsid w:val="00961A6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lock Text" w:uiPriority="0"/>
    <w:lsdException w:name="Strong" w:semiHidden="0" w:uiPriority="0" w:unhideWhenUsed="0" w:qFormat="1"/>
    <w:lsdException w:name="Emphasis" w:semiHidden="0" w:uiPriority="0" w:unhideWhenUsed="0" w:qFormat="1"/>
    <w:lsdException w:name="Normal (Web)" w:uiPriority="34"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3763"/>
  </w:style>
  <w:style w:type="paragraph" w:styleId="1">
    <w:name w:val="heading 1"/>
    <w:basedOn w:val="a"/>
    <w:next w:val="a"/>
    <w:link w:val="10"/>
    <w:qFormat/>
    <w:rsid w:val="00F23D1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CD047B"/>
    <w:pPr>
      <w:keepNext/>
      <w:spacing w:before="240" w:after="60" w:line="240" w:lineRule="auto"/>
      <w:outlineLvl w:val="1"/>
    </w:pPr>
    <w:rPr>
      <w:rFonts w:ascii="Arial" w:eastAsia="Calibri" w:hAnsi="Arial" w:cs="Arial"/>
      <w:b/>
      <w:bCs/>
      <w:i/>
      <w:iCs/>
      <w:sz w:val="28"/>
      <w:szCs w:val="28"/>
      <w:lang w:eastAsia="ru-RU"/>
    </w:rPr>
  </w:style>
  <w:style w:type="paragraph" w:styleId="3">
    <w:name w:val="heading 3"/>
    <w:basedOn w:val="a"/>
    <w:next w:val="a"/>
    <w:link w:val="30"/>
    <w:qFormat/>
    <w:rsid w:val="00833763"/>
    <w:pPr>
      <w:keepNext/>
      <w:spacing w:after="0" w:line="240" w:lineRule="auto"/>
      <w:jc w:val="center"/>
      <w:outlineLvl w:val="2"/>
    </w:pPr>
    <w:rPr>
      <w:rFonts w:ascii="Calibri" w:eastAsia="Times New Roman" w:hAnsi="Calibri" w:cs="Times New Roman"/>
      <w:w w:val="150"/>
      <w:sz w:val="28"/>
      <w:szCs w:val="28"/>
      <w:u w:val="single"/>
      <w:lang w:val="uk-UA" w:eastAsia="ru-RU"/>
    </w:rPr>
  </w:style>
  <w:style w:type="paragraph" w:styleId="4">
    <w:name w:val="heading 4"/>
    <w:basedOn w:val="a"/>
    <w:next w:val="a"/>
    <w:link w:val="40"/>
    <w:unhideWhenUsed/>
    <w:qFormat/>
    <w:rsid w:val="00CD047B"/>
    <w:pPr>
      <w:keepNext/>
      <w:keepLines/>
      <w:spacing w:before="200" w:after="0"/>
      <w:outlineLvl w:val="3"/>
    </w:pPr>
    <w:rPr>
      <w:rFonts w:asciiTheme="majorHAnsi" w:eastAsiaTheme="majorEastAsia" w:hAnsiTheme="majorHAnsi" w:cstheme="majorBidi"/>
      <w:b/>
      <w:bCs/>
      <w:i/>
      <w:iCs/>
      <w:color w:val="4F81BD" w:themeColor="accent1"/>
    </w:rPr>
  </w:style>
  <w:style w:type="paragraph" w:styleId="9">
    <w:name w:val="heading 9"/>
    <w:basedOn w:val="a"/>
    <w:next w:val="a"/>
    <w:link w:val="90"/>
    <w:semiHidden/>
    <w:unhideWhenUsed/>
    <w:qFormat/>
    <w:rsid w:val="00F23D1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23D1A"/>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rsid w:val="00833763"/>
    <w:rPr>
      <w:rFonts w:ascii="Calibri" w:eastAsia="Times New Roman" w:hAnsi="Calibri" w:cs="Times New Roman"/>
      <w:w w:val="150"/>
      <w:sz w:val="28"/>
      <w:szCs w:val="28"/>
      <w:u w:val="single"/>
      <w:lang w:val="uk-UA" w:eastAsia="ru-RU"/>
    </w:rPr>
  </w:style>
  <w:style w:type="character" w:customStyle="1" w:styleId="90">
    <w:name w:val="Заголовок 9 Знак"/>
    <w:basedOn w:val="a0"/>
    <w:link w:val="9"/>
    <w:semiHidden/>
    <w:rsid w:val="00F23D1A"/>
    <w:rPr>
      <w:rFonts w:asciiTheme="majorHAnsi" w:eastAsiaTheme="majorEastAsia" w:hAnsiTheme="majorHAnsi" w:cstheme="majorBidi"/>
      <w:i/>
      <w:iCs/>
      <w:color w:val="404040" w:themeColor="text1" w:themeTint="BF"/>
      <w:sz w:val="20"/>
      <w:szCs w:val="20"/>
    </w:rPr>
  </w:style>
  <w:style w:type="paragraph" w:styleId="a3">
    <w:name w:val="Body Text"/>
    <w:basedOn w:val="a"/>
    <w:link w:val="a4"/>
    <w:unhideWhenUsed/>
    <w:rsid w:val="00833763"/>
    <w:pPr>
      <w:spacing w:after="120"/>
    </w:pPr>
    <w:rPr>
      <w:rFonts w:ascii="Calibri" w:eastAsia="Times New Roman" w:hAnsi="Calibri" w:cs="Calibri"/>
      <w:lang w:eastAsia="ru-RU"/>
    </w:rPr>
  </w:style>
  <w:style w:type="character" w:customStyle="1" w:styleId="a4">
    <w:name w:val="Основной текст Знак"/>
    <w:basedOn w:val="a0"/>
    <w:link w:val="a3"/>
    <w:rsid w:val="00833763"/>
    <w:rPr>
      <w:rFonts w:ascii="Calibri" w:eastAsia="Times New Roman" w:hAnsi="Calibri" w:cs="Calibri"/>
      <w:lang w:eastAsia="ru-RU"/>
    </w:rPr>
  </w:style>
  <w:style w:type="paragraph" w:customStyle="1" w:styleId="11">
    <w:name w:val="Без интервала1"/>
    <w:qFormat/>
    <w:rsid w:val="00833763"/>
    <w:pPr>
      <w:spacing w:after="0" w:line="240" w:lineRule="auto"/>
    </w:pPr>
    <w:rPr>
      <w:rFonts w:ascii="Calibri" w:eastAsia="Calibri" w:hAnsi="Calibri" w:cs="Times New Roman"/>
      <w:lang w:eastAsia="ru-RU"/>
    </w:rPr>
  </w:style>
  <w:style w:type="paragraph" w:styleId="a5">
    <w:name w:val="Normal (Web)"/>
    <w:aliases w:val="Обычный (Web),Обычный (Интернет)"/>
    <w:basedOn w:val="a"/>
    <w:link w:val="a6"/>
    <w:uiPriority w:val="34"/>
    <w:unhideWhenUsed/>
    <w:qFormat/>
    <w:rsid w:val="004477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List Paragraph"/>
    <w:aliases w:val="Gaia List Paragraph,Gaia List Paragraph1,Normal bullet 2,Gaia List Paragraph2,Gaia List Paragraph3,titre,normal,Heading 2_sj,Numbered Para 1,Dot pt,No Spacing1,List Paragraph Char Char Char,Indicator Text,Bullet 1,List Paragraph1,Style Bull"/>
    <w:basedOn w:val="a"/>
    <w:link w:val="a8"/>
    <w:uiPriority w:val="34"/>
    <w:qFormat/>
    <w:rsid w:val="00593999"/>
    <w:pPr>
      <w:ind w:left="720"/>
      <w:contextualSpacing/>
    </w:pPr>
    <w:rPr>
      <w:rFonts w:eastAsiaTheme="minorEastAsia"/>
      <w:lang w:eastAsia="ru-RU"/>
    </w:rPr>
  </w:style>
  <w:style w:type="paragraph" w:styleId="a9">
    <w:name w:val="Body Text Indent"/>
    <w:aliases w:val="Основной текст с отступом Знак1 Знак,Основной текст с отступом Знак Знак Знак,Основной текст с отступом Знак1 Знак Знак Знак,Основной текст с отступом Знак Знак Знак Знак Знак"/>
    <w:basedOn w:val="a"/>
    <w:link w:val="aa"/>
    <w:rsid w:val="00F23D1A"/>
    <w:pPr>
      <w:spacing w:after="120" w:line="240" w:lineRule="auto"/>
      <w:ind w:left="283"/>
    </w:pPr>
    <w:rPr>
      <w:rFonts w:ascii="Times New Roman" w:eastAsia="Times New Roman" w:hAnsi="Times New Roman" w:cs="Times New Roman"/>
      <w:sz w:val="24"/>
      <w:szCs w:val="24"/>
      <w:lang w:eastAsia="ru-RU"/>
    </w:rPr>
  </w:style>
  <w:style w:type="character" w:customStyle="1" w:styleId="aa">
    <w:name w:val="Основной текст с отступом Знак"/>
    <w:aliases w:val="Основной текст с отступом Знак1 Знак Знак,Основной текст с отступом Знак Знак Знак Знак,Основной текст с отступом Знак1 Знак Знак Знак Знак,Основной текст с отступом Знак Знак Знак Знак Знак Знак"/>
    <w:basedOn w:val="a0"/>
    <w:link w:val="a9"/>
    <w:uiPriority w:val="99"/>
    <w:rsid w:val="00F23D1A"/>
    <w:rPr>
      <w:rFonts w:ascii="Times New Roman" w:eastAsia="Times New Roman" w:hAnsi="Times New Roman" w:cs="Times New Roman"/>
      <w:sz w:val="24"/>
      <w:szCs w:val="24"/>
      <w:lang w:eastAsia="ru-RU"/>
    </w:rPr>
  </w:style>
  <w:style w:type="character" w:customStyle="1" w:styleId="rvts9">
    <w:name w:val="rvts9"/>
    <w:rsid w:val="00F23D1A"/>
  </w:style>
  <w:style w:type="character" w:customStyle="1" w:styleId="rvts37">
    <w:name w:val="rvts37"/>
    <w:rsid w:val="00F23D1A"/>
  </w:style>
  <w:style w:type="character" w:customStyle="1" w:styleId="rvts0">
    <w:name w:val="rvts0"/>
    <w:rsid w:val="00F23D1A"/>
  </w:style>
  <w:style w:type="paragraph" w:customStyle="1" w:styleId="rtejustify">
    <w:name w:val="rtejustify"/>
    <w:basedOn w:val="a"/>
    <w:rsid w:val="00F23D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1">
    <w:name w:val="Body Text Indent 2"/>
    <w:aliases w:val=" Знак Знак"/>
    <w:basedOn w:val="a"/>
    <w:link w:val="22"/>
    <w:uiPriority w:val="99"/>
    <w:unhideWhenUsed/>
    <w:rsid w:val="00F23D1A"/>
    <w:pPr>
      <w:spacing w:after="120" w:line="480" w:lineRule="auto"/>
      <w:ind w:left="283"/>
    </w:pPr>
  </w:style>
  <w:style w:type="character" w:customStyle="1" w:styleId="22">
    <w:name w:val="Основной текст с отступом 2 Знак"/>
    <w:aliases w:val=" Знак Знак Знак"/>
    <w:basedOn w:val="a0"/>
    <w:link w:val="21"/>
    <w:uiPriority w:val="99"/>
    <w:rsid w:val="00F23D1A"/>
  </w:style>
  <w:style w:type="character" w:customStyle="1" w:styleId="ab">
    <w:name w:val="Верхний колонтитул Знак"/>
    <w:aliases w:val="Знак Знак1,Знак5 Знак, Знак Знак1"/>
    <w:basedOn w:val="a0"/>
    <w:link w:val="ac"/>
    <w:locked/>
    <w:rsid w:val="00F23D1A"/>
    <w:rPr>
      <w:rFonts w:ascii="Calibri" w:eastAsia="Times New Roman" w:hAnsi="Calibri" w:cs="Times New Roman"/>
      <w:sz w:val="20"/>
      <w:szCs w:val="20"/>
      <w:lang w:val="uk-UA" w:eastAsia="ru-RU"/>
    </w:rPr>
  </w:style>
  <w:style w:type="paragraph" w:styleId="ac">
    <w:name w:val="header"/>
    <w:aliases w:val="Знак,Знак5, Знак"/>
    <w:basedOn w:val="a"/>
    <w:link w:val="ab"/>
    <w:unhideWhenUsed/>
    <w:rsid w:val="00F23D1A"/>
    <w:pPr>
      <w:tabs>
        <w:tab w:val="center" w:pos="4153"/>
        <w:tab w:val="right" w:pos="8306"/>
      </w:tabs>
      <w:spacing w:after="0" w:line="240" w:lineRule="auto"/>
    </w:pPr>
    <w:rPr>
      <w:rFonts w:ascii="Calibri" w:eastAsia="Times New Roman" w:hAnsi="Calibri" w:cs="Times New Roman"/>
      <w:sz w:val="20"/>
      <w:szCs w:val="20"/>
      <w:lang w:val="uk-UA" w:eastAsia="ru-RU"/>
    </w:rPr>
  </w:style>
  <w:style w:type="character" w:customStyle="1" w:styleId="12">
    <w:name w:val="Верхний колонтитул Знак1"/>
    <w:basedOn w:val="a0"/>
    <w:uiPriority w:val="99"/>
    <w:semiHidden/>
    <w:rsid w:val="00F23D1A"/>
  </w:style>
  <w:style w:type="paragraph" w:customStyle="1" w:styleId="210">
    <w:name w:val="Основной текст с отступом 21"/>
    <w:aliases w:val="Знак Знак"/>
    <w:basedOn w:val="a"/>
    <w:rsid w:val="00F23D1A"/>
    <w:pPr>
      <w:spacing w:after="120" w:line="480" w:lineRule="auto"/>
      <w:ind w:left="283"/>
    </w:pPr>
    <w:rPr>
      <w:rFonts w:ascii="Times New Roman" w:eastAsia="Times New Roman" w:hAnsi="Times New Roman" w:cs="Times New Roman"/>
      <w:sz w:val="24"/>
      <w:szCs w:val="24"/>
      <w:lang w:eastAsia="ru-RU"/>
    </w:rPr>
  </w:style>
  <w:style w:type="paragraph" w:customStyle="1" w:styleId="ad">
    <w:name w:val="Стиль"/>
    <w:rsid w:val="00F23D1A"/>
    <w:pPr>
      <w:widowControl w:val="0"/>
      <w:autoSpaceDE w:val="0"/>
      <w:autoSpaceDN w:val="0"/>
      <w:adjustRightInd w:val="0"/>
      <w:spacing w:after="0" w:line="240" w:lineRule="auto"/>
    </w:pPr>
    <w:rPr>
      <w:rFonts w:ascii="Arial" w:eastAsia="Times New Roman" w:hAnsi="Arial" w:cs="Arial"/>
      <w:sz w:val="24"/>
      <w:szCs w:val="24"/>
      <w:lang w:val="uk-UA" w:eastAsia="uk-UA"/>
    </w:rPr>
  </w:style>
  <w:style w:type="character" w:styleId="ae">
    <w:name w:val="Emphasis"/>
    <w:basedOn w:val="a0"/>
    <w:qFormat/>
    <w:rsid w:val="00F23D1A"/>
    <w:rPr>
      <w:i/>
      <w:iCs/>
    </w:rPr>
  </w:style>
  <w:style w:type="character" w:customStyle="1" w:styleId="af">
    <w:name w:val="Текст выноски Знак"/>
    <w:basedOn w:val="a0"/>
    <w:link w:val="af0"/>
    <w:uiPriority w:val="99"/>
    <w:semiHidden/>
    <w:rsid w:val="00F23D1A"/>
    <w:rPr>
      <w:rFonts w:ascii="Tahoma" w:hAnsi="Tahoma" w:cs="Tahoma"/>
      <w:sz w:val="16"/>
      <w:szCs w:val="16"/>
    </w:rPr>
  </w:style>
  <w:style w:type="paragraph" w:styleId="af0">
    <w:name w:val="Balloon Text"/>
    <w:basedOn w:val="a"/>
    <w:link w:val="af"/>
    <w:uiPriority w:val="99"/>
    <w:semiHidden/>
    <w:unhideWhenUsed/>
    <w:rsid w:val="00F23D1A"/>
    <w:pPr>
      <w:spacing w:after="0" w:line="240" w:lineRule="auto"/>
    </w:pPr>
    <w:rPr>
      <w:rFonts w:ascii="Tahoma" w:hAnsi="Tahoma" w:cs="Tahoma"/>
      <w:sz w:val="16"/>
      <w:szCs w:val="16"/>
    </w:rPr>
  </w:style>
  <w:style w:type="table" w:styleId="af1">
    <w:name w:val="Table Grid"/>
    <w:basedOn w:val="a1"/>
    <w:uiPriority w:val="99"/>
    <w:rsid w:val="003215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1">
    <w:name w:val="Заголовок 21"/>
    <w:basedOn w:val="a"/>
    <w:uiPriority w:val="1"/>
    <w:qFormat/>
    <w:rsid w:val="00FC75BA"/>
    <w:pPr>
      <w:widowControl w:val="0"/>
      <w:autoSpaceDE w:val="0"/>
      <w:autoSpaceDN w:val="0"/>
      <w:spacing w:after="0" w:line="240" w:lineRule="auto"/>
      <w:ind w:left="482"/>
      <w:outlineLvl w:val="2"/>
    </w:pPr>
    <w:rPr>
      <w:rFonts w:ascii="Times New Roman" w:eastAsia="Times New Roman" w:hAnsi="Times New Roman" w:cs="Times New Roman"/>
      <w:b/>
      <w:bCs/>
      <w:sz w:val="24"/>
      <w:szCs w:val="24"/>
      <w:lang w:val="en-US"/>
    </w:rPr>
  </w:style>
  <w:style w:type="paragraph" w:customStyle="1" w:styleId="docdata">
    <w:name w:val="docdata"/>
    <w:aliases w:val="docy,v5,14378,baiaagaaboqcaaadayoaaaw5lwaaaaaaaaaaaaaaaaaaaaaaaaaaaaaaaaaaaaaaaaaaaaaaaaaaaaaaaaaaaaaaaaaaaaaaaaaaaaaaaaaaaaaaaaaaaaaaaaaaaaaaaaaaaaaaaaaaaaaaaaaaaaaaaaaaaaaaaaaaaaaaaaaaaaaaaaaaaaaaaaaaaaaaaaaaaaaaaaaaaaaaaaaaaaaaaaaaaaaaaaaaaaa"/>
    <w:basedOn w:val="a"/>
    <w:qFormat/>
    <w:rsid w:val="00973D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2">
    <w:name w:val="Block Text"/>
    <w:basedOn w:val="a"/>
    <w:rsid w:val="00C42D74"/>
    <w:pPr>
      <w:spacing w:after="0" w:line="240" w:lineRule="auto"/>
      <w:ind w:left="284" w:right="5952"/>
    </w:pPr>
    <w:rPr>
      <w:rFonts w:ascii="Times New Roman" w:eastAsia="Times New Roman" w:hAnsi="Times New Roman" w:cs="Times New Roman"/>
      <w:b/>
      <w:sz w:val="24"/>
      <w:szCs w:val="20"/>
      <w:lang w:val="uk-UA" w:eastAsia="ru-RU"/>
    </w:rPr>
  </w:style>
  <w:style w:type="character" w:customStyle="1" w:styleId="2102">
    <w:name w:val="2102"/>
    <w:aliases w:val="baiaagaaboqcaaadbayaaav6bgaaaaaaaaaaaaaaaaaaaaaaaaaaaaaaaaaaaaaaaaaaaaaaaaaaaaaaaaaaaaaaaaaaaaaaaaaaaaaaaaaaaaaaaaaaaaaaaaaaaaaaaaaaaaaaaaaaaaaaaaaaaaaaaaaaaaaaaaaaaaaaaaaaaaaaaaaaaaaaaaaaaaaaaaaaaaaaaaaaaaaaaaaaaaaaaaaaaaaaaaaaaaaa"/>
    <w:basedOn w:val="a0"/>
    <w:rsid w:val="00562D60"/>
  </w:style>
  <w:style w:type="character" w:customStyle="1" w:styleId="2064">
    <w:name w:val="2064"/>
    <w:aliases w:val="baiaagaaboqcaaadrgyaaavubgaaaaaaaaaaaaaaaaaaaaaaaaaaaaaaaaaaaaaaaaaaaaaaaaaaaaaaaaaaaaaaaaaaaaaaaaaaaaaaaaaaaaaaaaaaaaaaaaaaaaaaaaaaaaaaaaaaaaaaaaaaaaaaaaaaaaaaaaaaaaaaaaaaaaaaaaaaaaaaaaaaaaaaaaaaaaaaaaaaaaaaaaaaaaaaaaaaaaaaaaaaaaaa"/>
    <w:basedOn w:val="a0"/>
    <w:rsid w:val="00562D60"/>
  </w:style>
  <w:style w:type="character" w:customStyle="1" w:styleId="40">
    <w:name w:val="Заголовок 4 Знак"/>
    <w:basedOn w:val="a0"/>
    <w:link w:val="4"/>
    <w:rsid w:val="00CD047B"/>
    <w:rPr>
      <w:rFonts w:asciiTheme="majorHAnsi" w:eastAsiaTheme="majorEastAsia" w:hAnsiTheme="majorHAnsi" w:cstheme="majorBidi"/>
      <w:b/>
      <w:bCs/>
      <w:i/>
      <w:iCs/>
      <w:color w:val="4F81BD" w:themeColor="accent1"/>
    </w:rPr>
  </w:style>
  <w:style w:type="paragraph" w:styleId="31">
    <w:name w:val="Body Text 3"/>
    <w:basedOn w:val="a"/>
    <w:link w:val="32"/>
    <w:unhideWhenUsed/>
    <w:rsid w:val="00CD047B"/>
    <w:pPr>
      <w:spacing w:after="120"/>
    </w:pPr>
    <w:rPr>
      <w:sz w:val="16"/>
      <w:szCs w:val="16"/>
    </w:rPr>
  </w:style>
  <w:style w:type="character" w:customStyle="1" w:styleId="32">
    <w:name w:val="Основной текст 3 Знак"/>
    <w:basedOn w:val="a0"/>
    <w:link w:val="31"/>
    <w:rsid w:val="00CD047B"/>
    <w:rPr>
      <w:sz w:val="16"/>
      <w:szCs w:val="16"/>
    </w:rPr>
  </w:style>
  <w:style w:type="character" w:customStyle="1" w:styleId="20">
    <w:name w:val="Заголовок 2 Знак"/>
    <w:basedOn w:val="a0"/>
    <w:link w:val="2"/>
    <w:rsid w:val="00CD047B"/>
    <w:rPr>
      <w:rFonts w:ascii="Arial" w:eastAsia="Calibri" w:hAnsi="Arial" w:cs="Arial"/>
      <w:b/>
      <w:bCs/>
      <w:i/>
      <w:iCs/>
      <w:sz w:val="28"/>
      <w:szCs w:val="28"/>
      <w:lang w:eastAsia="ru-RU"/>
    </w:rPr>
  </w:style>
  <w:style w:type="paragraph" w:customStyle="1" w:styleId="af3">
    <w:name w:val="Знак"/>
    <w:basedOn w:val="a"/>
    <w:rsid w:val="00CD047B"/>
    <w:pPr>
      <w:spacing w:after="0" w:line="240" w:lineRule="auto"/>
    </w:pPr>
    <w:rPr>
      <w:rFonts w:ascii="Verdana" w:eastAsia="Calibri" w:hAnsi="Verdana" w:cs="Verdana"/>
      <w:sz w:val="20"/>
      <w:szCs w:val="20"/>
      <w:lang w:val="en-US"/>
    </w:rPr>
  </w:style>
  <w:style w:type="character" w:customStyle="1" w:styleId="HeaderChar">
    <w:name w:val="Header Char"/>
    <w:aliases w:val="Знак Char"/>
    <w:basedOn w:val="a0"/>
    <w:locked/>
    <w:rsid w:val="00CD047B"/>
    <w:rPr>
      <w:rFonts w:ascii="Times New Roman" w:hAnsi="Times New Roman" w:cs="Times New Roman"/>
      <w:sz w:val="20"/>
      <w:szCs w:val="20"/>
      <w:lang w:val="uk-UA" w:eastAsia="ru-RU"/>
    </w:rPr>
  </w:style>
  <w:style w:type="character" w:customStyle="1" w:styleId="120">
    <w:name w:val="Заголовок №1 (2)_"/>
    <w:basedOn w:val="a0"/>
    <w:link w:val="121"/>
    <w:locked/>
    <w:rsid w:val="00CD047B"/>
    <w:rPr>
      <w:b/>
      <w:bCs/>
      <w:spacing w:val="60"/>
      <w:shd w:val="clear" w:color="auto" w:fill="FFFFFF"/>
    </w:rPr>
  </w:style>
  <w:style w:type="paragraph" w:customStyle="1" w:styleId="121">
    <w:name w:val="Заголовок №1 (2)"/>
    <w:basedOn w:val="a"/>
    <w:link w:val="120"/>
    <w:rsid w:val="00CD047B"/>
    <w:pPr>
      <w:widowControl w:val="0"/>
      <w:shd w:val="clear" w:color="auto" w:fill="FFFFFF"/>
      <w:spacing w:before="240" w:after="300" w:line="240" w:lineRule="atLeast"/>
      <w:jc w:val="center"/>
      <w:outlineLvl w:val="0"/>
    </w:pPr>
    <w:rPr>
      <w:b/>
      <w:bCs/>
      <w:spacing w:val="60"/>
      <w:shd w:val="clear" w:color="auto" w:fill="FFFFFF"/>
    </w:rPr>
  </w:style>
  <w:style w:type="character" w:customStyle="1" w:styleId="122">
    <w:name w:val="Заголовок №1 (2) + Не полужирный"/>
    <w:aliases w:val="Интервал 0 pt"/>
    <w:basedOn w:val="120"/>
    <w:rsid w:val="00CD047B"/>
    <w:rPr>
      <w:b/>
      <w:bCs/>
      <w:color w:val="000000"/>
      <w:spacing w:val="0"/>
      <w:w w:val="100"/>
      <w:position w:val="0"/>
      <w:sz w:val="24"/>
      <w:szCs w:val="24"/>
      <w:shd w:val="clear" w:color="auto" w:fill="FFFFFF"/>
      <w:lang w:val="uk-UA" w:eastAsia="uk-UA"/>
    </w:rPr>
  </w:style>
  <w:style w:type="paragraph" w:customStyle="1" w:styleId="13">
    <w:name w:val="Обычный1"/>
    <w:rsid w:val="00CD047B"/>
    <w:pPr>
      <w:spacing w:after="0" w:line="240" w:lineRule="auto"/>
    </w:pPr>
    <w:rPr>
      <w:rFonts w:ascii="Times New Roman" w:eastAsia="Calibri" w:hAnsi="Times New Roman" w:cs="Times New Roman"/>
      <w:sz w:val="20"/>
      <w:szCs w:val="20"/>
      <w:lang w:val="uk-UA" w:eastAsia="ru-RU"/>
    </w:rPr>
  </w:style>
  <w:style w:type="paragraph" w:customStyle="1" w:styleId="14">
    <w:name w:val="Абзац списка1"/>
    <w:basedOn w:val="a"/>
    <w:rsid w:val="00CD047B"/>
    <w:pPr>
      <w:ind w:left="720"/>
    </w:pPr>
    <w:rPr>
      <w:rFonts w:ascii="Calibri" w:eastAsia="Calibri" w:hAnsi="Calibri" w:cs="Calibri"/>
      <w:lang w:eastAsia="ru-RU"/>
    </w:rPr>
  </w:style>
  <w:style w:type="paragraph" w:customStyle="1" w:styleId="15">
    <w:name w:val="Абзац списка1"/>
    <w:basedOn w:val="a"/>
    <w:rsid w:val="00CD047B"/>
    <w:pPr>
      <w:ind w:left="720"/>
    </w:pPr>
    <w:rPr>
      <w:rFonts w:ascii="Calibri" w:eastAsia="Times New Roman" w:hAnsi="Calibri" w:cs="Calibri"/>
      <w:lang w:eastAsia="ru-RU"/>
    </w:rPr>
  </w:style>
  <w:style w:type="paragraph" w:customStyle="1" w:styleId="110">
    <w:name w:val="Абзац списка11"/>
    <w:basedOn w:val="a"/>
    <w:qFormat/>
    <w:rsid w:val="00CD047B"/>
    <w:pPr>
      <w:ind w:left="720"/>
    </w:pPr>
    <w:rPr>
      <w:rFonts w:ascii="Calibri" w:eastAsia="Calibri" w:hAnsi="Calibri" w:cs="Calibri"/>
      <w:lang w:eastAsia="ru-RU"/>
    </w:rPr>
  </w:style>
  <w:style w:type="character" w:customStyle="1" w:styleId="Heading3Char">
    <w:name w:val="Heading 3 Char"/>
    <w:basedOn w:val="a0"/>
    <w:locked/>
    <w:rsid w:val="00CD047B"/>
    <w:rPr>
      <w:rFonts w:ascii="Calibri" w:eastAsia="Calibri" w:hAnsi="Calibri"/>
      <w:w w:val="150"/>
      <w:sz w:val="28"/>
      <w:szCs w:val="28"/>
      <w:u w:val="single"/>
      <w:lang w:val="uk-UA" w:eastAsia="ru-RU" w:bidi="ar-SA"/>
    </w:rPr>
  </w:style>
  <w:style w:type="character" w:customStyle="1" w:styleId="HeaderChar1">
    <w:name w:val="Header Char1"/>
    <w:aliases w:val="Знак Char1"/>
    <w:basedOn w:val="a0"/>
    <w:locked/>
    <w:rsid w:val="00CD047B"/>
    <w:rPr>
      <w:rFonts w:ascii="Calibri" w:hAnsi="Calibri" w:cs="Times New Roman"/>
      <w:sz w:val="20"/>
      <w:szCs w:val="20"/>
      <w:lang w:val="uk-UA" w:eastAsia="ru-RU"/>
    </w:rPr>
  </w:style>
  <w:style w:type="paragraph" w:customStyle="1" w:styleId="123">
    <w:name w:val="Абзац списка12"/>
    <w:basedOn w:val="a"/>
    <w:rsid w:val="00CD047B"/>
    <w:pPr>
      <w:ind w:left="720"/>
    </w:pPr>
    <w:rPr>
      <w:rFonts w:ascii="Calibri" w:eastAsia="Calibri" w:hAnsi="Calibri" w:cs="Calibri"/>
      <w:lang w:val="uk-UA" w:eastAsia="ru-RU"/>
    </w:rPr>
  </w:style>
  <w:style w:type="paragraph" w:customStyle="1" w:styleId="41">
    <w:name w:val="Абзац списка4"/>
    <w:basedOn w:val="a"/>
    <w:rsid w:val="00CD047B"/>
    <w:pPr>
      <w:ind w:left="720"/>
    </w:pPr>
    <w:rPr>
      <w:rFonts w:ascii="Calibri" w:eastAsia="Times New Roman" w:hAnsi="Calibri" w:cs="Calibri"/>
      <w:lang w:eastAsia="ru-RU"/>
    </w:rPr>
  </w:style>
  <w:style w:type="paragraph" w:customStyle="1" w:styleId="23">
    <w:name w:val="Абзац списка2"/>
    <w:basedOn w:val="a"/>
    <w:rsid w:val="00CD047B"/>
    <w:pPr>
      <w:ind w:left="720"/>
    </w:pPr>
    <w:rPr>
      <w:rFonts w:ascii="Calibri" w:eastAsia="Calibri" w:hAnsi="Calibri" w:cs="Calibri"/>
      <w:lang w:eastAsia="ru-RU"/>
    </w:rPr>
  </w:style>
  <w:style w:type="paragraph" w:customStyle="1" w:styleId="130">
    <w:name w:val="Абзац списка13"/>
    <w:basedOn w:val="a"/>
    <w:rsid w:val="00CD047B"/>
    <w:pPr>
      <w:ind w:left="720"/>
    </w:pPr>
    <w:rPr>
      <w:rFonts w:ascii="Calibri" w:eastAsia="Calibri" w:hAnsi="Calibri" w:cs="Calibri"/>
      <w:lang w:val="uk-UA" w:eastAsia="ru-RU"/>
    </w:rPr>
  </w:style>
  <w:style w:type="character" w:styleId="af4">
    <w:name w:val="Strong"/>
    <w:basedOn w:val="a0"/>
    <w:qFormat/>
    <w:rsid w:val="00CD047B"/>
    <w:rPr>
      <w:b/>
      <w:bCs/>
    </w:rPr>
  </w:style>
  <w:style w:type="paragraph" w:styleId="af5">
    <w:name w:val="Title"/>
    <w:basedOn w:val="a"/>
    <w:link w:val="af6"/>
    <w:qFormat/>
    <w:rsid w:val="00CD047B"/>
    <w:pPr>
      <w:jc w:val="center"/>
    </w:pPr>
    <w:rPr>
      <w:rFonts w:ascii="Calibri" w:eastAsia="Calibri" w:hAnsi="Calibri" w:cs="Times New Roman"/>
      <w:sz w:val="28"/>
      <w:lang w:val="uk-UA" w:eastAsia="ru-RU"/>
    </w:rPr>
  </w:style>
  <w:style w:type="character" w:customStyle="1" w:styleId="af6">
    <w:name w:val="Название Знак"/>
    <w:basedOn w:val="a0"/>
    <w:link w:val="af5"/>
    <w:rsid w:val="00CD047B"/>
    <w:rPr>
      <w:rFonts w:ascii="Calibri" w:eastAsia="Calibri" w:hAnsi="Calibri" w:cs="Times New Roman"/>
      <w:sz w:val="28"/>
      <w:lang w:val="uk-UA" w:eastAsia="ru-RU"/>
    </w:rPr>
  </w:style>
  <w:style w:type="paragraph" w:styleId="af7">
    <w:name w:val="footer"/>
    <w:basedOn w:val="a"/>
    <w:link w:val="af8"/>
    <w:uiPriority w:val="99"/>
    <w:unhideWhenUsed/>
    <w:rsid w:val="0015280D"/>
    <w:pPr>
      <w:tabs>
        <w:tab w:val="center" w:pos="4677"/>
        <w:tab w:val="right" w:pos="9355"/>
      </w:tabs>
      <w:spacing w:after="0" w:line="240" w:lineRule="auto"/>
    </w:pPr>
  </w:style>
  <w:style w:type="character" w:customStyle="1" w:styleId="af8">
    <w:name w:val="Нижний колонтитул Знак"/>
    <w:basedOn w:val="a0"/>
    <w:link w:val="af7"/>
    <w:uiPriority w:val="99"/>
    <w:rsid w:val="0015280D"/>
  </w:style>
  <w:style w:type="paragraph" w:customStyle="1" w:styleId="af9">
    <w:name w:val="Знак"/>
    <w:basedOn w:val="a"/>
    <w:rsid w:val="0035715A"/>
    <w:pPr>
      <w:spacing w:after="0" w:line="240" w:lineRule="auto"/>
    </w:pPr>
    <w:rPr>
      <w:rFonts w:ascii="Verdana" w:eastAsia="Calibri" w:hAnsi="Verdana" w:cs="Verdana"/>
      <w:sz w:val="20"/>
      <w:szCs w:val="20"/>
      <w:lang w:val="en-US"/>
    </w:rPr>
  </w:style>
  <w:style w:type="character" w:customStyle="1" w:styleId="a6">
    <w:name w:val="Обычный (веб) Знак"/>
    <w:aliases w:val="Обычный (Web) Знак,Обычный (Интернет) Знак"/>
    <w:link w:val="a5"/>
    <w:uiPriority w:val="34"/>
    <w:rsid w:val="00DE79EE"/>
    <w:rPr>
      <w:rFonts w:ascii="Times New Roman" w:eastAsia="Times New Roman" w:hAnsi="Times New Roman" w:cs="Times New Roman"/>
      <w:sz w:val="24"/>
      <w:szCs w:val="24"/>
      <w:lang w:eastAsia="ru-RU"/>
    </w:rPr>
  </w:style>
  <w:style w:type="paragraph" w:customStyle="1" w:styleId="afa">
    <w:name w:val="Знак"/>
    <w:basedOn w:val="a"/>
    <w:rsid w:val="00DE79EE"/>
    <w:rPr>
      <w:rFonts w:ascii="Verdana" w:eastAsia="Times New Roman" w:hAnsi="Verdana" w:cs="Verdana"/>
      <w:sz w:val="20"/>
      <w:szCs w:val="20"/>
      <w:lang w:val="en-US"/>
    </w:rPr>
  </w:style>
  <w:style w:type="character" w:customStyle="1" w:styleId="a8">
    <w:name w:val="Абзац списка Знак"/>
    <w:aliases w:val="Gaia List Paragraph Знак,Gaia List Paragraph1 Знак,Normal bullet 2 Знак,Gaia List Paragraph2 Знак,Gaia List Paragraph3 Знак,titre Знак,normal Знак,Heading 2_sj Знак,Numbered Para 1 Знак,Dot pt Знак,No Spacing1 Знак,Indicator Text Знак"/>
    <w:link w:val="a7"/>
    <w:uiPriority w:val="34"/>
    <w:qFormat/>
    <w:rsid w:val="003F102B"/>
    <w:rPr>
      <w:rFonts w:eastAsiaTheme="minorEastAsia"/>
      <w:lang w:eastAsia="ru-RU"/>
    </w:rPr>
  </w:style>
  <w:style w:type="paragraph" w:customStyle="1" w:styleId="15933">
    <w:name w:val="15933"/>
    <w:aliases w:val="baiaagaaboqcaaad6zaaaavtogaaaaaaaaaaaaaaaaaaaaaaaaaaaaaaaaaaaaaaaaaaaaaaaaaaaaaaaaaaaaaaaaaaaaaaaaaaaaaaaaaaaaaaaaaaaaaaaaaaaaaaaaaaaaaaaaaaaaaaaaaaaaaaaaaaaaaaaaaaaaaaaaaaaaaaaaaaaaaaaaaaaaaaaaaaaaaaaaaaaaaaaaaaaaaaaaaaaaaaaaaaaa"/>
    <w:basedOn w:val="a"/>
    <w:qFormat/>
    <w:rsid w:val="002F3CA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24">
    <w:name w:val="Основной текст (2)_"/>
    <w:link w:val="25"/>
    <w:locked/>
    <w:rsid w:val="007425D1"/>
    <w:rPr>
      <w:sz w:val="26"/>
      <w:szCs w:val="26"/>
      <w:shd w:val="clear" w:color="auto" w:fill="FFFFFF"/>
    </w:rPr>
  </w:style>
  <w:style w:type="paragraph" w:customStyle="1" w:styleId="25">
    <w:name w:val="Основной текст (2)"/>
    <w:basedOn w:val="a"/>
    <w:link w:val="24"/>
    <w:qFormat/>
    <w:rsid w:val="007425D1"/>
    <w:pPr>
      <w:widowControl w:val="0"/>
      <w:shd w:val="clear" w:color="auto" w:fill="FFFFFF"/>
      <w:spacing w:before="360" w:after="240" w:line="298" w:lineRule="exact"/>
      <w:jc w:val="both"/>
    </w:pPr>
    <w:rPr>
      <w:sz w:val="26"/>
      <w:szCs w:val="26"/>
    </w:rPr>
  </w:style>
  <w:style w:type="character" w:customStyle="1" w:styleId="rvts6">
    <w:name w:val="rvts6"/>
    <w:uiPriority w:val="99"/>
    <w:rsid w:val="005E1DB4"/>
  </w:style>
  <w:style w:type="paragraph" w:customStyle="1" w:styleId="rvps5">
    <w:name w:val="rvps5"/>
    <w:basedOn w:val="a"/>
    <w:uiPriority w:val="99"/>
    <w:rsid w:val="00E202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6">
    <w:name w:val="rvps6"/>
    <w:basedOn w:val="a"/>
    <w:uiPriority w:val="99"/>
    <w:rsid w:val="00E202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3">
    <w:name w:val="Абзац списка3"/>
    <w:basedOn w:val="a"/>
    <w:rsid w:val="00EF6B0B"/>
    <w:pPr>
      <w:ind w:left="720"/>
    </w:pPr>
    <w:rPr>
      <w:rFonts w:ascii="Calibri" w:eastAsia="Times New Roman" w:hAnsi="Calibri" w:cs="Calibri"/>
      <w:lang w:val="uk-UA"/>
    </w:rPr>
  </w:style>
  <w:style w:type="paragraph" w:customStyle="1" w:styleId="afb">
    <w:basedOn w:val="a"/>
    <w:next w:val="a5"/>
    <w:rsid w:val="00EF6B0B"/>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customStyle="1" w:styleId="3006">
    <w:name w:val="3006"/>
    <w:aliases w:val="baiaagaaboqcaaadvqcaaaxlbwaaaaaaaaaaaaaaaaaaaaaaaaaaaaaaaaaaaaaaaaaaaaaaaaaaaaaaaaaaaaaaaaaaaaaaaaaaaaaaaaaaaaaaaaaaaaaaaaaaaaaaaaaaaaaaaaaaaaaaaaaaaaaaaaaaaaaaaaaaaaaaaaaaaaaaaaaaaaaaaaaaaaaaaaaaaaaaaaaaaaaaaaaaaaaaaaaaaaaaaaaaaaaa"/>
    <w:basedOn w:val="a0"/>
    <w:rsid w:val="00961A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020245">
      <w:bodyDiv w:val="1"/>
      <w:marLeft w:val="0"/>
      <w:marRight w:val="0"/>
      <w:marTop w:val="0"/>
      <w:marBottom w:val="0"/>
      <w:divBdr>
        <w:top w:val="none" w:sz="0" w:space="0" w:color="auto"/>
        <w:left w:val="none" w:sz="0" w:space="0" w:color="auto"/>
        <w:bottom w:val="none" w:sz="0" w:space="0" w:color="auto"/>
        <w:right w:val="none" w:sz="0" w:space="0" w:color="auto"/>
      </w:divBdr>
    </w:div>
    <w:div w:id="162550909">
      <w:bodyDiv w:val="1"/>
      <w:marLeft w:val="0"/>
      <w:marRight w:val="0"/>
      <w:marTop w:val="0"/>
      <w:marBottom w:val="0"/>
      <w:divBdr>
        <w:top w:val="none" w:sz="0" w:space="0" w:color="auto"/>
        <w:left w:val="none" w:sz="0" w:space="0" w:color="auto"/>
        <w:bottom w:val="none" w:sz="0" w:space="0" w:color="auto"/>
        <w:right w:val="none" w:sz="0" w:space="0" w:color="auto"/>
      </w:divBdr>
    </w:div>
    <w:div w:id="247688892">
      <w:bodyDiv w:val="1"/>
      <w:marLeft w:val="0"/>
      <w:marRight w:val="0"/>
      <w:marTop w:val="0"/>
      <w:marBottom w:val="0"/>
      <w:divBdr>
        <w:top w:val="none" w:sz="0" w:space="0" w:color="auto"/>
        <w:left w:val="none" w:sz="0" w:space="0" w:color="auto"/>
        <w:bottom w:val="none" w:sz="0" w:space="0" w:color="auto"/>
        <w:right w:val="none" w:sz="0" w:space="0" w:color="auto"/>
      </w:divBdr>
    </w:div>
    <w:div w:id="248852156">
      <w:bodyDiv w:val="1"/>
      <w:marLeft w:val="0"/>
      <w:marRight w:val="0"/>
      <w:marTop w:val="0"/>
      <w:marBottom w:val="0"/>
      <w:divBdr>
        <w:top w:val="none" w:sz="0" w:space="0" w:color="auto"/>
        <w:left w:val="none" w:sz="0" w:space="0" w:color="auto"/>
        <w:bottom w:val="none" w:sz="0" w:space="0" w:color="auto"/>
        <w:right w:val="none" w:sz="0" w:space="0" w:color="auto"/>
      </w:divBdr>
    </w:div>
    <w:div w:id="458693623">
      <w:bodyDiv w:val="1"/>
      <w:marLeft w:val="0"/>
      <w:marRight w:val="0"/>
      <w:marTop w:val="0"/>
      <w:marBottom w:val="0"/>
      <w:divBdr>
        <w:top w:val="none" w:sz="0" w:space="0" w:color="auto"/>
        <w:left w:val="none" w:sz="0" w:space="0" w:color="auto"/>
        <w:bottom w:val="none" w:sz="0" w:space="0" w:color="auto"/>
        <w:right w:val="none" w:sz="0" w:space="0" w:color="auto"/>
      </w:divBdr>
    </w:div>
    <w:div w:id="657003329">
      <w:bodyDiv w:val="1"/>
      <w:marLeft w:val="0"/>
      <w:marRight w:val="0"/>
      <w:marTop w:val="0"/>
      <w:marBottom w:val="0"/>
      <w:divBdr>
        <w:top w:val="none" w:sz="0" w:space="0" w:color="auto"/>
        <w:left w:val="none" w:sz="0" w:space="0" w:color="auto"/>
        <w:bottom w:val="none" w:sz="0" w:space="0" w:color="auto"/>
        <w:right w:val="none" w:sz="0" w:space="0" w:color="auto"/>
      </w:divBdr>
    </w:div>
    <w:div w:id="692416942">
      <w:bodyDiv w:val="1"/>
      <w:marLeft w:val="0"/>
      <w:marRight w:val="0"/>
      <w:marTop w:val="0"/>
      <w:marBottom w:val="0"/>
      <w:divBdr>
        <w:top w:val="none" w:sz="0" w:space="0" w:color="auto"/>
        <w:left w:val="none" w:sz="0" w:space="0" w:color="auto"/>
        <w:bottom w:val="none" w:sz="0" w:space="0" w:color="auto"/>
        <w:right w:val="none" w:sz="0" w:space="0" w:color="auto"/>
      </w:divBdr>
    </w:div>
    <w:div w:id="1228418639">
      <w:bodyDiv w:val="1"/>
      <w:marLeft w:val="0"/>
      <w:marRight w:val="0"/>
      <w:marTop w:val="0"/>
      <w:marBottom w:val="0"/>
      <w:divBdr>
        <w:top w:val="none" w:sz="0" w:space="0" w:color="auto"/>
        <w:left w:val="none" w:sz="0" w:space="0" w:color="auto"/>
        <w:bottom w:val="none" w:sz="0" w:space="0" w:color="auto"/>
        <w:right w:val="none" w:sz="0" w:space="0" w:color="auto"/>
      </w:divBdr>
    </w:div>
    <w:div w:id="1307396777">
      <w:bodyDiv w:val="1"/>
      <w:marLeft w:val="0"/>
      <w:marRight w:val="0"/>
      <w:marTop w:val="0"/>
      <w:marBottom w:val="0"/>
      <w:divBdr>
        <w:top w:val="none" w:sz="0" w:space="0" w:color="auto"/>
        <w:left w:val="none" w:sz="0" w:space="0" w:color="auto"/>
        <w:bottom w:val="none" w:sz="0" w:space="0" w:color="auto"/>
        <w:right w:val="none" w:sz="0" w:space="0" w:color="auto"/>
      </w:divBdr>
    </w:div>
    <w:div w:id="1596281103">
      <w:bodyDiv w:val="1"/>
      <w:marLeft w:val="0"/>
      <w:marRight w:val="0"/>
      <w:marTop w:val="0"/>
      <w:marBottom w:val="0"/>
      <w:divBdr>
        <w:top w:val="none" w:sz="0" w:space="0" w:color="auto"/>
        <w:left w:val="none" w:sz="0" w:space="0" w:color="auto"/>
        <w:bottom w:val="none" w:sz="0" w:space="0" w:color="auto"/>
        <w:right w:val="none" w:sz="0" w:space="0" w:color="auto"/>
      </w:divBdr>
    </w:div>
    <w:div w:id="1598827901">
      <w:bodyDiv w:val="1"/>
      <w:marLeft w:val="0"/>
      <w:marRight w:val="0"/>
      <w:marTop w:val="0"/>
      <w:marBottom w:val="0"/>
      <w:divBdr>
        <w:top w:val="none" w:sz="0" w:space="0" w:color="auto"/>
        <w:left w:val="none" w:sz="0" w:space="0" w:color="auto"/>
        <w:bottom w:val="none" w:sz="0" w:space="0" w:color="auto"/>
        <w:right w:val="none" w:sz="0" w:space="0" w:color="auto"/>
      </w:divBdr>
    </w:div>
    <w:div w:id="1622109647">
      <w:bodyDiv w:val="1"/>
      <w:marLeft w:val="0"/>
      <w:marRight w:val="0"/>
      <w:marTop w:val="0"/>
      <w:marBottom w:val="0"/>
      <w:divBdr>
        <w:top w:val="none" w:sz="0" w:space="0" w:color="auto"/>
        <w:left w:val="none" w:sz="0" w:space="0" w:color="auto"/>
        <w:bottom w:val="none" w:sz="0" w:space="0" w:color="auto"/>
        <w:right w:val="none" w:sz="0" w:space="0" w:color="auto"/>
      </w:divBdr>
    </w:div>
    <w:div w:id="1739859357">
      <w:bodyDiv w:val="1"/>
      <w:marLeft w:val="0"/>
      <w:marRight w:val="0"/>
      <w:marTop w:val="0"/>
      <w:marBottom w:val="0"/>
      <w:divBdr>
        <w:top w:val="none" w:sz="0" w:space="0" w:color="auto"/>
        <w:left w:val="none" w:sz="0" w:space="0" w:color="auto"/>
        <w:bottom w:val="none" w:sz="0" w:space="0" w:color="auto"/>
        <w:right w:val="none" w:sz="0" w:space="0" w:color="auto"/>
      </w:divBdr>
    </w:div>
    <w:div w:id="1862861125">
      <w:bodyDiv w:val="1"/>
      <w:marLeft w:val="0"/>
      <w:marRight w:val="0"/>
      <w:marTop w:val="0"/>
      <w:marBottom w:val="0"/>
      <w:divBdr>
        <w:top w:val="none" w:sz="0" w:space="0" w:color="auto"/>
        <w:left w:val="none" w:sz="0" w:space="0" w:color="auto"/>
        <w:bottom w:val="none" w:sz="0" w:space="0" w:color="auto"/>
        <w:right w:val="none" w:sz="0" w:space="0" w:color="auto"/>
      </w:divBdr>
    </w:div>
    <w:div w:id="1981107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EAE17A-F220-4266-A625-EB7B91E5E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2892</TotalTime>
  <Pages>4</Pages>
  <Words>2134</Words>
  <Characters>12166</Characters>
  <Application>Microsoft Office Word</Application>
  <DocSecurity>0</DocSecurity>
  <Lines>101</Lines>
  <Paragraphs>28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14272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391</cp:revision>
  <cp:lastPrinted>2023-09-12T12:51:00Z</cp:lastPrinted>
  <dcterms:created xsi:type="dcterms:W3CDTF">2022-12-22T12:01:00Z</dcterms:created>
  <dcterms:modified xsi:type="dcterms:W3CDTF">2023-09-13T06:27:00Z</dcterms:modified>
</cp:coreProperties>
</file>